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8D42B9" w:rsidP="007D7E33" w14:paraId="1710DAEE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</w:p>
    <w:p w:rsidR="00362CCC" w:rsidRPr="007D7E33" w:rsidP="007D7E33" w14:paraId="61782A6D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</w:p>
    <w:p w:rsidR="008D42B9" w:rsidRPr="007D7E33" w:rsidP="007D7E33" w14:paraId="5DC35017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</w:p>
    <w:p w:rsidR="008D42B9" w:rsidRPr="007D7E33" w:rsidP="007D7E33" w14:paraId="5CEDED9C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</w:p>
    <w:p w:rsidR="00153597" w:rsidRPr="007D7E33" w:rsidP="007D7E33" w14:paraId="54E4AC7D" w14:textId="28E46470">
      <w:pPr>
        <w:spacing w:line="480" w:lineRule="auto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7D7E33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Should Obese Models be required to be used in TV Commercials?</w:t>
      </w:r>
    </w:p>
    <w:p w:rsidR="008D42B9" w:rsidRPr="007D7E33" w:rsidP="007D7E33" w14:paraId="4AAA8EE1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42B9" w:rsidRPr="007D7E33" w:rsidP="007D7E33" w14:paraId="6466C700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42B9" w:rsidRPr="007D7E33" w:rsidP="007D7E33" w14:paraId="19DBA619" w14:textId="0C383C1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7E33">
        <w:rPr>
          <w:rFonts w:ascii="Times New Roman" w:hAnsi="Times New Roman" w:cs="Times New Roman"/>
          <w:sz w:val="24"/>
          <w:szCs w:val="24"/>
        </w:rPr>
        <w:t>Name</w:t>
      </w:r>
    </w:p>
    <w:p w:rsidR="008D42B9" w:rsidRPr="007D7E33" w:rsidP="007D7E33" w14:paraId="1A7FB9E4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7E33">
        <w:rPr>
          <w:rFonts w:ascii="Times New Roman" w:hAnsi="Times New Roman" w:cs="Times New Roman"/>
          <w:sz w:val="24"/>
          <w:szCs w:val="24"/>
        </w:rPr>
        <w:t>Institution</w:t>
      </w:r>
    </w:p>
    <w:p w:rsidR="008D42B9" w:rsidRPr="007D7E33" w:rsidP="007D7E33" w14:paraId="310B2B22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7E33">
        <w:rPr>
          <w:rFonts w:ascii="Times New Roman" w:hAnsi="Times New Roman" w:cs="Times New Roman"/>
          <w:sz w:val="24"/>
          <w:szCs w:val="24"/>
        </w:rPr>
        <w:t xml:space="preserve">Course </w:t>
      </w:r>
    </w:p>
    <w:p w:rsidR="008D42B9" w:rsidRPr="007D7E33" w:rsidP="007D7E33" w14:paraId="14827FE3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7E33">
        <w:rPr>
          <w:rFonts w:ascii="Times New Roman" w:hAnsi="Times New Roman" w:cs="Times New Roman"/>
          <w:sz w:val="24"/>
          <w:szCs w:val="24"/>
        </w:rPr>
        <w:t>Instructor</w:t>
      </w:r>
    </w:p>
    <w:p w:rsidR="008D42B9" w:rsidRPr="007D7E33" w:rsidP="007D7E33" w14:paraId="6D70D458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7E33">
        <w:rPr>
          <w:rFonts w:ascii="Times New Roman" w:hAnsi="Times New Roman" w:cs="Times New Roman"/>
          <w:sz w:val="24"/>
          <w:szCs w:val="24"/>
        </w:rPr>
        <w:t xml:space="preserve">Date </w:t>
      </w:r>
    </w:p>
    <w:p w:rsidR="008D42B9" w:rsidRPr="007D7E33" w:rsidP="007D7E33" w14:paraId="39A569E1" w14:textId="42DAF835">
      <w:pPr>
        <w:spacing w:line="480" w:lineRule="auto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7D7E33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br w:type="page"/>
      </w:r>
    </w:p>
    <w:p w:rsidR="008D42B9" w:rsidRPr="007D7E33" w:rsidP="007D7E33" w14:paraId="6570CFC2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</w:p>
    <w:p w:rsidR="00C53172" w:rsidRPr="007D7E33" w:rsidP="007D7E33" w14:paraId="60081412" w14:textId="6BF07C7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D7E33">
        <w:rPr>
          <w:rFonts w:ascii="Times New Roman" w:hAnsi="Times New Roman" w:cs="Times New Roman"/>
          <w:sz w:val="24"/>
          <w:szCs w:val="24"/>
        </w:rPr>
        <w:t>Introduction</w:t>
      </w:r>
    </w:p>
    <w:p w:rsidR="00153597" w:rsidRPr="007D7E33" w:rsidP="007D7E33" w14:paraId="03E4C3A5" w14:textId="4C622BBD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D7E33">
        <w:rPr>
          <w:rFonts w:ascii="Times New Roman" w:hAnsi="Times New Roman" w:cs="Times New Roman"/>
          <w:sz w:val="24"/>
          <w:szCs w:val="24"/>
        </w:rPr>
        <w:t>Hook:</w:t>
      </w:r>
      <w:r w:rsidRPr="007D7E33" w:rsidR="00905359">
        <w:rPr>
          <w:rFonts w:ascii="Times New Roman" w:hAnsi="Times New Roman" w:cs="Times New Roman"/>
          <w:sz w:val="24"/>
          <w:szCs w:val="24"/>
        </w:rPr>
        <w:t xml:space="preserve"> </w:t>
      </w:r>
      <w:r w:rsidRPr="007D7E33" w:rsidR="00F32C1A">
        <w:rPr>
          <w:rFonts w:ascii="Times New Roman" w:hAnsi="Times New Roman" w:cs="Times New Roman"/>
          <w:sz w:val="24"/>
          <w:szCs w:val="24"/>
        </w:rPr>
        <w:t xml:space="preserve">Obese models </w:t>
      </w:r>
      <w:r w:rsidRPr="007D7E33" w:rsidR="00840B6B">
        <w:rPr>
          <w:rFonts w:ascii="Times New Roman" w:hAnsi="Times New Roman" w:cs="Times New Roman"/>
          <w:sz w:val="24"/>
          <w:szCs w:val="24"/>
        </w:rPr>
        <w:t xml:space="preserve">are a transformation in </w:t>
      </w:r>
      <w:r w:rsidRPr="007D7E33" w:rsidR="00224812">
        <w:rPr>
          <w:rFonts w:ascii="Times New Roman" w:hAnsi="Times New Roman" w:cs="Times New Roman"/>
          <w:sz w:val="24"/>
          <w:szCs w:val="24"/>
        </w:rPr>
        <w:t xml:space="preserve">enabling </w:t>
      </w:r>
      <w:r w:rsidRPr="007D7E33" w:rsidR="0058152E">
        <w:rPr>
          <w:rFonts w:ascii="Times New Roman" w:hAnsi="Times New Roman" w:cs="Times New Roman"/>
          <w:sz w:val="24"/>
          <w:szCs w:val="24"/>
        </w:rPr>
        <w:t>equality of body size in TV commercials.</w:t>
      </w:r>
    </w:p>
    <w:p w:rsidR="00153597" w:rsidRPr="007D7E33" w:rsidP="007D7E33" w14:paraId="5A5313E8" w14:textId="073BA754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D7E33">
        <w:rPr>
          <w:rFonts w:ascii="Times New Roman" w:hAnsi="Times New Roman" w:cs="Times New Roman"/>
          <w:sz w:val="24"/>
          <w:szCs w:val="24"/>
        </w:rPr>
        <w:t>Thesis:</w:t>
      </w:r>
      <w:r w:rsidRPr="007D7E33" w:rsidR="00AD152D">
        <w:rPr>
          <w:rFonts w:ascii="Times New Roman" w:hAnsi="Times New Roman" w:cs="Times New Roman"/>
          <w:sz w:val="24"/>
          <w:szCs w:val="24"/>
        </w:rPr>
        <w:t xml:space="preserve"> </w:t>
      </w:r>
      <w:r w:rsidRPr="007D7E33" w:rsidR="003B3721">
        <w:rPr>
          <w:rFonts w:ascii="Times New Roman" w:hAnsi="Times New Roman" w:cs="Times New Roman"/>
          <w:sz w:val="24"/>
          <w:szCs w:val="24"/>
        </w:rPr>
        <w:t xml:space="preserve">Obese </w:t>
      </w:r>
      <w:r w:rsidRPr="007D7E33" w:rsidR="001B1E7D">
        <w:rPr>
          <w:rFonts w:ascii="Times New Roman" w:hAnsi="Times New Roman" w:cs="Times New Roman"/>
          <w:sz w:val="24"/>
          <w:szCs w:val="24"/>
        </w:rPr>
        <w:t xml:space="preserve">models are </w:t>
      </w:r>
      <w:r w:rsidRPr="007D7E33" w:rsidR="00F14026">
        <w:rPr>
          <w:rFonts w:ascii="Times New Roman" w:hAnsi="Times New Roman" w:cs="Times New Roman"/>
          <w:sz w:val="24"/>
          <w:szCs w:val="24"/>
        </w:rPr>
        <w:t xml:space="preserve">required to </w:t>
      </w:r>
      <w:r w:rsidRPr="007D7E33" w:rsidR="006269C0">
        <w:rPr>
          <w:rFonts w:ascii="Times New Roman" w:hAnsi="Times New Roman" w:cs="Times New Roman"/>
          <w:sz w:val="24"/>
          <w:szCs w:val="24"/>
        </w:rPr>
        <w:t xml:space="preserve">be used in TV commercials </w:t>
      </w:r>
      <w:r w:rsidRPr="007D7E33" w:rsidR="0014453E">
        <w:rPr>
          <w:rFonts w:ascii="Times New Roman" w:hAnsi="Times New Roman" w:cs="Times New Roman"/>
          <w:sz w:val="24"/>
          <w:szCs w:val="24"/>
        </w:rPr>
        <w:t xml:space="preserve">because of </w:t>
      </w:r>
      <w:r w:rsidRPr="007D7E33" w:rsidR="00804512">
        <w:rPr>
          <w:rFonts w:ascii="Times New Roman" w:hAnsi="Times New Roman" w:cs="Times New Roman"/>
          <w:sz w:val="24"/>
          <w:szCs w:val="24"/>
        </w:rPr>
        <w:t>foster activism,</w:t>
      </w:r>
      <w:r w:rsidRPr="007D7E33" w:rsidR="001D621A">
        <w:rPr>
          <w:rFonts w:ascii="Times New Roman" w:hAnsi="Times New Roman" w:cs="Times New Roman"/>
          <w:sz w:val="24"/>
          <w:szCs w:val="24"/>
        </w:rPr>
        <w:t xml:space="preserve"> </w:t>
      </w:r>
      <w:r w:rsidRPr="007D7E33" w:rsidR="00A0034E">
        <w:rPr>
          <w:rFonts w:ascii="Times New Roman" w:hAnsi="Times New Roman" w:cs="Times New Roman"/>
          <w:sz w:val="24"/>
          <w:szCs w:val="24"/>
        </w:rPr>
        <w:t xml:space="preserve">promote </w:t>
      </w:r>
      <w:r w:rsidRPr="007D7E33" w:rsidR="00465DDA">
        <w:rPr>
          <w:rFonts w:ascii="Times New Roman" w:hAnsi="Times New Roman" w:cs="Times New Roman"/>
          <w:sz w:val="24"/>
          <w:szCs w:val="24"/>
        </w:rPr>
        <w:t xml:space="preserve">healthy eating behaviors and </w:t>
      </w:r>
      <w:r w:rsidRPr="007D7E33" w:rsidR="004E0BF6">
        <w:rPr>
          <w:rFonts w:ascii="Times New Roman" w:hAnsi="Times New Roman" w:cs="Times New Roman"/>
          <w:sz w:val="24"/>
          <w:szCs w:val="24"/>
        </w:rPr>
        <w:t xml:space="preserve">body </w:t>
      </w:r>
      <w:r w:rsidRPr="007D7E33" w:rsidR="007771D9">
        <w:rPr>
          <w:rFonts w:ascii="Times New Roman" w:hAnsi="Times New Roman" w:cs="Times New Roman"/>
          <w:sz w:val="24"/>
          <w:szCs w:val="24"/>
        </w:rPr>
        <w:t>acceptance.</w:t>
      </w:r>
    </w:p>
    <w:p w:rsidR="00153597" w:rsidRPr="007D7E33" w:rsidP="007D7E33" w14:paraId="5B4C4662" w14:textId="77234DA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D7E33">
        <w:rPr>
          <w:rFonts w:ascii="Times New Roman" w:hAnsi="Times New Roman" w:cs="Times New Roman"/>
          <w:sz w:val="24"/>
          <w:szCs w:val="24"/>
        </w:rPr>
        <w:t xml:space="preserve">Obese models are required in television commercials to be used by marketers, </w:t>
      </w:r>
      <w:r w:rsidRPr="007D7E33" w:rsidR="00155258">
        <w:rPr>
          <w:rFonts w:ascii="Times New Roman" w:hAnsi="Times New Roman" w:cs="Times New Roman"/>
          <w:sz w:val="24"/>
          <w:szCs w:val="24"/>
        </w:rPr>
        <w:t xml:space="preserve">especially those in the fashion and </w:t>
      </w:r>
      <w:r w:rsidRPr="007D7E33" w:rsidR="00293BC1">
        <w:rPr>
          <w:rFonts w:ascii="Times New Roman" w:hAnsi="Times New Roman" w:cs="Times New Roman"/>
          <w:sz w:val="24"/>
          <w:szCs w:val="24"/>
        </w:rPr>
        <w:t>beauty</w:t>
      </w:r>
      <w:r w:rsidRPr="007D7E33" w:rsidR="00155258">
        <w:rPr>
          <w:rFonts w:ascii="Times New Roman" w:hAnsi="Times New Roman" w:cs="Times New Roman"/>
          <w:sz w:val="24"/>
          <w:szCs w:val="24"/>
        </w:rPr>
        <w:t xml:space="preserve"> industry. </w:t>
      </w:r>
      <w:r w:rsidRPr="007D7E33" w:rsidR="00756C1A">
        <w:rPr>
          <w:rFonts w:ascii="Times New Roman" w:hAnsi="Times New Roman" w:cs="Times New Roman"/>
          <w:sz w:val="24"/>
          <w:szCs w:val="24"/>
        </w:rPr>
        <w:t xml:space="preserve">The concept of a </w:t>
      </w:r>
      <w:r w:rsidRPr="007D7E33" w:rsidR="00293BC1">
        <w:rPr>
          <w:rFonts w:ascii="Times New Roman" w:hAnsi="Times New Roman" w:cs="Times New Roman"/>
          <w:sz w:val="24"/>
          <w:szCs w:val="24"/>
        </w:rPr>
        <w:t>one-size-fits-all mentality is eliminated because people can value every individual irrespective of their size.</w:t>
      </w:r>
    </w:p>
    <w:p w:rsidR="00293BC1" w:rsidRPr="007D7E33" w:rsidP="007D7E33" w14:paraId="20662B14" w14:textId="60B683D7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D7E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Marketers have realized body positivity is an instrument in enhancing feminism activisms. </w:t>
      </w:r>
      <w:r w:rsidRPr="007D7E33" w:rsidR="007759D3">
        <w:rPr>
          <w:rFonts w:ascii="Times New Roman" w:hAnsi="Times New Roman" w:cs="Times New Roman"/>
          <w:sz w:val="24"/>
          <w:szCs w:val="24"/>
          <w:shd w:val="clear" w:color="auto" w:fill="FFFFFF"/>
        </w:rPr>
        <w:t>Many people are championing equality</w:t>
      </w:r>
      <w:r w:rsidRPr="007D7E33" w:rsidR="00992C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making </w:t>
      </w:r>
      <w:r w:rsidRPr="007D7E33" w:rsidR="00992C9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it possible for marketers to ensure they make </w:t>
      </w:r>
      <w:r w:rsidRPr="007D7E33" w:rsidR="008A5E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their products associated with all females.</w:t>
      </w:r>
    </w:p>
    <w:p w:rsidR="008A5E5E" w:rsidRPr="007D7E33" w:rsidP="007D7E33" w14:paraId="54ECC8CA" w14:textId="5EDC46BB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D7E33">
        <w:rPr>
          <w:rFonts w:ascii="Times New Roman" w:hAnsi="Times New Roman" w:cs="Times New Roman"/>
          <w:sz w:val="24"/>
          <w:szCs w:val="24"/>
        </w:rPr>
        <w:t xml:space="preserve">Using </w:t>
      </w:r>
      <w:r w:rsidRPr="007D7E33" w:rsidR="00F94557">
        <w:rPr>
          <w:rFonts w:ascii="Times New Roman" w:hAnsi="Times New Roman" w:cs="Times New Roman"/>
          <w:sz w:val="24"/>
          <w:szCs w:val="24"/>
        </w:rPr>
        <w:t xml:space="preserve">obese models </w:t>
      </w:r>
      <w:r w:rsidRPr="007D7E33" w:rsidR="0006534B">
        <w:rPr>
          <w:rFonts w:ascii="Times New Roman" w:hAnsi="Times New Roman" w:cs="Times New Roman"/>
          <w:sz w:val="24"/>
          <w:szCs w:val="24"/>
        </w:rPr>
        <w:t xml:space="preserve">in advertisements has proved to work </w:t>
      </w:r>
      <w:r w:rsidRPr="007D7E33" w:rsidR="00FF25BB">
        <w:rPr>
          <w:rFonts w:ascii="Times New Roman" w:hAnsi="Times New Roman" w:cs="Times New Roman"/>
          <w:sz w:val="24"/>
          <w:szCs w:val="24"/>
        </w:rPr>
        <w:t xml:space="preserve">in many ways, especially when </w:t>
      </w:r>
      <w:r w:rsidRPr="007D7E33" w:rsidR="00FF25BB">
        <w:rPr>
          <w:rFonts w:ascii="Times New Roman" w:hAnsi="Times New Roman" w:cs="Times New Roman"/>
          <w:sz w:val="24"/>
          <w:szCs w:val="24"/>
          <w:shd w:val="clear" w:color="auto" w:fill="FFFFFF"/>
        </w:rPr>
        <w:t>promoting fashion objects and personal care products that target women.</w:t>
      </w:r>
      <w:r w:rsidRPr="007D7E33" w:rsidR="005E47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7E33" w:rsidR="00360CC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Luck (2016)</w:t>
      </w:r>
      <w:r w:rsidR="00362C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argue</w:t>
      </w:r>
      <w:r w:rsidRPr="007D7E33" w:rsidR="005E4791">
        <w:rPr>
          <w:rFonts w:ascii="Times New Roman" w:hAnsi="Times New Roman" w:cs="Times New Roman"/>
          <w:sz w:val="24"/>
          <w:szCs w:val="24"/>
          <w:shd w:val="clear" w:color="auto" w:fill="FFFFFF"/>
        </w:rPr>
        <w:t>s that obese women used in advertising make them feel they are related to the product and are supported to be involved in activism.</w:t>
      </w:r>
    </w:p>
    <w:p w:rsidR="005E4791" w:rsidRPr="007D7E33" w:rsidP="007D7E33" w14:paraId="11480B49" w14:textId="437BAB9B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D7E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Many </w:t>
      </w:r>
      <w:r w:rsidRPr="007D7E33">
        <w:rPr>
          <w:rFonts w:ascii="Times New Roman" w:hAnsi="Times New Roman" w:cs="Times New Roman"/>
          <w:sz w:val="24"/>
          <w:szCs w:val="24"/>
        </w:rPr>
        <w:t xml:space="preserve">body positivity features are used suitably </w:t>
      </w:r>
      <w:r w:rsidRPr="007D7E33">
        <w:rPr>
          <w:rFonts w:ascii="Times New Roman" w:hAnsi="Times New Roman" w:cs="Times New Roman"/>
          <w:sz w:val="24"/>
          <w:szCs w:val="24"/>
        </w:rPr>
        <w:t>by marketers since they can cause women to feel well regarding themselves and feel they are related to the products</w:t>
      </w:r>
      <w:r w:rsidRPr="007D7E33" w:rsidR="00360CC8">
        <w:rPr>
          <w:rFonts w:ascii="Times New Roman" w:hAnsi="Times New Roman" w:cs="Times New Roman"/>
          <w:sz w:val="24"/>
          <w:szCs w:val="24"/>
        </w:rPr>
        <w:t>.</w:t>
      </w:r>
    </w:p>
    <w:p w:rsidR="00360CC8" w:rsidRPr="007D7E33" w:rsidP="007D7E33" w14:paraId="7A73353E" w14:textId="58C6C4E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D7E33">
        <w:rPr>
          <w:rFonts w:ascii="Times New Roman" w:hAnsi="Times New Roman" w:cs="Times New Roman"/>
          <w:sz w:val="24"/>
          <w:szCs w:val="24"/>
        </w:rPr>
        <w:t xml:space="preserve">The majority of individuals tend to concentrate when a </w:t>
      </w:r>
      <w:r w:rsidRPr="007D7E33" w:rsidR="005903B5">
        <w:rPr>
          <w:rFonts w:ascii="Times New Roman" w:hAnsi="Times New Roman" w:cs="Times New Roman"/>
          <w:sz w:val="24"/>
          <w:szCs w:val="24"/>
        </w:rPr>
        <w:t xml:space="preserve">person with the same condition advises them. </w:t>
      </w:r>
      <w:r w:rsidRPr="007D7E33" w:rsidR="00B5136C">
        <w:rPr>
          <w:rFonts w:ascii="Times New Roman" w:hAnsi="Times New Roman" w:cs="Times New Roman"/>
          <w:sz w:val="24"/>
          <w:szCs w:val="24"/>
        </w:rPr>
        <w:t>Thus, obese models can be used to pass a message concerning obese than thin models.</w:t>
      </w:r>
    </w:p>
    <w:p w:rsidR="00B5136C" w:rsidRPr="007D7E33" w:rsidP="007D7E33" w14:paraId="025FE063" w14:textId="391CEE06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D7E33">
        <w:rPr>
          <w:rFonts w:ascii="Times New Roman" w:hAnsi="Times New Roman" w:cs="Times New Roman"/>
          <w:sz w:val="24"/>
          <w:szCs w:val="24"/>
        </w:rPr>
        <w:t>Television comme</w:t>
      </w:r>
      <w:r w:rsidRPr="007D7E33" w:rsidR="00D20A99">
        <w:rPr>
          <w:rFonts w:ascii="Times New Roman" w:hAnsi="Times New Roman" w:cs="Times New Roman"/>
          <w:sz w:val="24"/>
          <w:szCs w:val="24"/>
        </w:rPr>
        <w:t xml:space="preserve">rcials </w:t>
      </w:r>
      <w:r w:rsidRPr="007D7E33" w:rsidR="00B07F2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conducted by obese models </w:t>
      </w:r>
      <w:r w:rsidRPr="007D7E33" w:rsidR="00E1081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are essential in passing the </w:t>
      </w:r>
      <w:r w:rsidRPr="007D7E33" w:rsidR="000D78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public's message</w:t>
      </w:r>
      <w:r w:rsidRPr="007D7E33" w:rsidR="00A763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7D7E33" w:rsidR="007F11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regarding the obese disease</w:t>
      </w:r>
      <w:r w:rsidRPr="007D7E33" w:rsidR="00B07F2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7D7E33" w:rsidR="000A7C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This is because the </w:t>
      </w:r>
      <w:r w:rsidRPr="007D7E33" w:rsidR="00B34A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information will be deemed credible and evidence-based.</w:t>
      </w:r>
    </w:p>
    <w:p w:rsidR="00D220B3" w:rsidRPr="007D7E33" w:rsidP="007D7E33" w14:paraId="25E43C9D" w14:textId="062D5F0F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D7E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Through </w:t>
      </w:r>
      <w:r w:rsidRPr="007D7E33" w:rsidR="001B59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television commercials, the media can </w:t>
      </w:r>
      <w:r w:rsidRPr="007D7E33" w:rsidR="00A65D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reach many people; </w:t>
      </w:r>
      <w:r w:rsidRPr="007D7E33" w:rsidR="009238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hence, </w:t>
      </w:r>
      <w:r w:rsidRPr="007D7E33" w:rsidR="000B2F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they can reduce the discrimination of people based on body size.</w:t>
      </w:r>
    </w:p>
    <w:p w:rsidR="000B2F90" w:rsidRPr="007D7E33" w:rsidP="007D7E33" w14:paraId="15A464D8" w14:textId="2E961445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D7E33">
        <w:rPr>
          <w:rFonts w:ascii="Times New Roman" w:hAnsi="Times New Roman" w:cs="Times New Roman"/>
          <w:sz w:val="24"/>
          <w:szCs w:val="24"/>
          <w:shd w:val="clear" w:color="auto" w:fill="FFFFFF"/>
        </w:rPr>
        <w:t>Assist individuals in staying a healthy life and reduce discernment against obese persons.</w:t>
      </w:r>
    </w:p>
    <w:p w:rsidR="000B2F90" w:rsidRPr="007D7E33" w:rsidP="007D7E33" w14:paraId="4E9457AF" w14:textId="339276F2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D7E33">
        <w:rPr>
          <w:rFonts w:ascii="Times New Roman" w:hAnsi="Times New Roman" w:cs="Times New Roman"/>
          <w:sz w:val="24"/>
          <w:szCs w:val="24"/>
        </w:rPr>
        <w:t xml:space="preserve">Deliver </w:t>
      </w:r>
      <w:r w:rsidRPr="007D7E33" w:rsidR="0019579F">
        <w:rPr>
          <w:rFonts w:ascii="Times New Roman" w:hAnsi="Times New Roman" w:cs="Times New Roman"/>
          <w:sz w:val="24"/>
          <w:szCs w:val="24"/>
        </w:rPr>
        <w:t xml:space="preserve">approved information concerning obesity that will impact </w:t>
      </w:r>
      <w:r w:rsidRPr="007D7E33" w:rsidR="0042760A">
        <w:rPr>
          <w:rFonts w:ascii="Times New Roman" w:hAnsi="Times New Roman" w:cs="Times New Roman"/>
          <w:sz w:val="24"/>
          <w:szCs w:val="24"/>
        </w:rPr>
        <w:t>healthy knowledge to people.</w:t>
      </w:r>
    </w:p>
    <w:p w:rsidR="0042760A" w:rsidRPr="007D7E33" w:rsidP="007D7E33" w14:paraId="14E9F1CA" w14:textId="439262AD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D7E33">
        <w:rPr>
          <w:rFonts w:ascii="Times New Roman" w:hAnsi="Times New Roman" w:cs="Times New Roman"/>
          <w:sz w:val="24"/>
          <w:szCs w:val="24"/>
        </w:rPr>
        <w:t xml:space="preserve">The </w:t>
      </w:r>
      <w:r w:rsidRPr="007D7E33" w:rsidR="002201DE">
        <w:rPr>
          <w:rFonts w:ascii="Times New Roman" w:hAnsi="Times New Roman" w:cs="Times New Roman"/>
          <w:sz w:val="24"/>
          <w:szCs w:val="24"/>
        </w:rPr>
        <w:t xml:space="preserve">obese models will be protected </w:t>
      </w:r>
      <w:r w:rsidRPr="007D7E33" w:rsidR="00B75EED">
        <w:rPr>
          <w:rFonts w:ascii="Times New Roman" w:hAnsi="Times New Roman" w:cs="Times New Roman"/>
          <w:sz w:val="24"/>
          <w:szCs w:val="24"/>
        </w:rPr>
        <w:t xml:space="preserve">and feel </w:t>
      </w:r>
      <w:r w:rsidRPr="007D7E33" w:rsidR="008F48D8">
        <w:rPr>
          <w:rFonts w:ascii="Times New Roman" w:hAnsi="Times New Roman" w:cs="Times New Roman"/>
          <w:sz w:val="24"/>
          <w:szCs w:val="24"/>
        </w:rPr>
        <w:t xml:space="preserve">they also require the </w:t>
      </w:r>
      <w:r w:rsidRPr="007D7E33" w:rsidR="00C27D45">
        <w:rPr>
          <w:rFonts w:ascii="Times New Roman" w:hAnsi="Times New Roman" w:cs="Times New Roman"/>
          <w:sz w:val="24"/>
          <w:szCs w:val="24"/>
        </w:rPr>
        <w:t>same privile</w:t>
      </w:r>
      <w:r w:rsidRPr="007D7E33" w:rsidR="001165C5">
        <w:rPr>
          <w:rFonts w:ascii="Times New Roman" w:hAnsi="Times New Roman" w:cs="Times New Roman"/>
          <w:sz w:val="24"/>
          <w:szCs w:val="24"/>
        </w:rPr>
        <w:t>ge as other models.</w:t>
      </w:r>
      <w:r w:rsidRPr="007D7E33" w:rsidR="003936ED">
        <w:rPr>
          <w:rFonts w:ascii="Times New Roman" w:hAnsi="Times New Roman" w:cs="Times New Roman"/>
          <w:sz w:val="24"/>
          <w:szCs w:val="24"/>
        </w:rPr>
        <w:t xml:space="preserve"> According to </w:t>
      </w:r>
      <w:r w:rsidRPr="007D7E33" w:rsidR="00623F0F">
        <w:rPr>
          <w:rFonts w:ascii="Times New Roman" w:hAnsi="Times New Roman" w:cs="Times New Roman"/>
          <w:sz w:val="24"/>
          <w:szCs w:val="24"/>
        </w:rPr>
        <w:t>Whyte (2010)</w:t>
      </w:r>
      <w:r w:rsidRPr="007D7E33" w:rsidR="003936ED">
        <w:rPr>
          <w:rFonts w:ascii="Times New Roman" w:hAnsi="Times New Roman" w:cs="Times New Roman"/>
          <w:sz w:val="24"/>
          <w:szCs w:val="24"/>
        </w:rPr>
        <w:t xml:space="preserve">, </w:t>
      </w:r>
      <w:r w:rsidRPr="007D7E33" w:rsidR="00623F0F">
        <w:rPr>
          <w:rFonts w:ascii="Times New Roman" w:hAnsi="Times New Roman" w:cs="Times New Roman"/>
          <w:sz w:val="24"/>
          <w:szCs w:val="24"/>
          <w:shd w:val="clear" w:color="auto" w:fill="FFFFFF"/>
        </w:rPr>
        <w:t>there is an increased negative discussion on obese contestants in media commercials on lacking models' bodies and just one overweight model, which has achieved the competition</w:t>
      </w:r>
      <w:r w:rsidRPr="007D7E33" w:rsidR="00D668D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D668DD" w:rsidRPr="007D7E33" w:rsidP="007D7E33" w14:paraId="1ED58413" w14:textId="7DDB89F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D7E33">
        <w:rPr>
          <w:rFonts w:ascii="Times New Roman" w:hAnsi="Times New Roman" w:cs="Times New Roman"/>
          <w:sz w:val="24"/>
          <w:szCs w:val="24"/>
        </w:rPr>
        <w:t xml:space="preserve">Obese models </w:t>
      </w:r>
      <w:r w:rsidRPr="007D7E33" w:rsidR="00E66F04">
        <w:rPr>
          <w:rFonts w:ascii="Times New Roman" w:hAnsi="Times New Roman" w:cs="Times New Roman"/>
          <w:sz w:val="24"/>
          <w:szCs w:val="24"/>
        </w:rPr>
        <w:t xml:space="preserve">used in Television commercials </w:t>
      </w:r>
      <w:r w:rsidRPr="007D7E33" w:rsidR="0054205F">
        <w:rPr>
          <w:rFonts w:ascii="Times New Roman" w:hAnsi="Times New Roman" w:cs="Times New Roman"/>
          <w:sz w:val="24"/>
          <w:szCs w:val="24"/>
        </w:rPr>
        <w:t xml:space="preserve">improve </w:t>
      </w:r>
      <w:r w:rsidRPr="007D7E33">
        <w:rPr>
          <w:rFonts w:ascii="Times New Roman" w:hAnsi="Times New Roman" w:cs="Times New Roman"/>
          <w:sz w:val="24"/>
          <w:szCs w:val="24"/>
        </w:rPr>
        <w:t>Social cohesion</w:t>
      </w:r>
      <w:r w:rsidRPr="007D7E33" w:rsidR="00A229B4">
        <w:rPr>
          <w:rFonts w:ascii="Times New Roman" w:hAnsi="Times New Roman" w:cs="Times New Roman"/>
          <w:sz w:val="24"/>
          <w:szCs w:val="24"/>
        </w:rPr>
        <w:t xml:space="preserve"> because both thin and </w:t>
      </w:r>
      <w:r w:rsidRPr="007D7E33" w:rsidR="0053351E">
        <w:rPr>
          <w:rFonts w:ascii="Times New Roman" w:hAnsi="Times New Roman" w:cs="Times New Roman"/>
          <w:sz w:val="24"/>
          <w:szCs w:val="24"/>
        </w:rPr>
        <w:t xml:space="preserve">obese models will be part of the </w:t>
      </w:r>
      <w:r w:rsidRPr="007D7E33" w:rsidR="00D23497">
        <w:rPr>
          <w:rFonts w:ascii="Times New Roman" w:hAnsi="Times New Roman" w:cs="Times New Roman"/>
          <w:sz w:val="24"/>
          <w:szCs w:val="24"/>
        </w:rPr>
        <w:t xml:space="preserve">present social norm than introducing shame </w:t>
      </w:r>
      <w:r w:rsidRPr="007D7E33" w:rsidR="005073BC">
        <w:rPr>
          <w:rFonts w:ascii="Times New Roman" w:hAnsi="Times New Roman" w:cs="Times New Roman"/>
          <w:sz w:val="24"/>
          <w:szCs w:val="24"/>
        </w:rPr>
        <w:t xml:space="preserve">on other </w:t>
      </w:r>
      <w:r w:rsidRPr="007D7E33" w:rsidR="00596618">
        <w:rPr>
          <w:rFonts w:ascii="Times New Roman" w:hAnsi="Times New Roman" w:cs="Times New Roman"/>
          <w:sz w:val="24"/>
          <w:szCs w:val="24"/>
        </w:rPr>
        <w:t>body-sized individuals.</w:t>
      </w:r>
    </w:p>
    <w:p w:rsidR="00E17F90" w:rsidRPr="007D7E33" w:rsidP="007D7E33" w14:paraId="6A49138F" w14:textId="0D1B2F60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D7E33">
        <w:rPr>
          <w:rFonts w:ascii="Times New Roman" w:hAnsi="Times New Roman" w:cs="Times New Roman"/>
          <w:sz w:val="24"/>
          <w:szCs w:val="24"/>
        </w:rPr>
        <w:t xml:space="preserve">Making certain body types to be </w:t>
      </w:r>
      <w:r w:rsidRPr="007D7E33" w:rsidR="00B35AB9">
        <w:rPr>
          <w:rFonts w:ascii="Times New Roman" w:hAnsi="Times New Roman" w:cs="Times New Roman"/>
          <w:sz w:val="24"/>
          <w:szCs w:val="24"/>
        </w:rPr>
        <w:t xml:space="preserve">used in commercials have </w:t>
      </w:r>
      <w:r w:rsidRPr="007D7E33" w:rsidR="008B08C7">
        <w:rPr>
          <w:rFonts w:ascii="Times New Roman" w:hAnsi="Times New Roman" w:cs="Times New Roman"/>
          <w:sz w:val="24"/>
          <w:szCs w:val="24"/>
        </w:rPr>
        <w:t>adverse</w:t>
      </w:r>
      <w:r w:rsidRPr="007D7E33" w:rsidR="00804813">
        <w:rPr>
          <w:rFonts w:ascii="Times New Roman" w:hAnsi="Times New Roman" w:cs="Times New Roman"/>
          <w:sz w:val="24"/>
          <w:szCs w:val="24"/>
        </w:rPr>
        <w:t xml:space="preserve"> </w:t>
      </w:r>
      <w:r w:rsidRPr="007D7E33" w:rsidR="008B08C7">
        <w:rPr>
          <w:rFonts w:ascii="Times New Roman" w:hAnsi="Times New Roman" w:cs="Times New Roman"/>
          <w:sz w:val="24"/>
          <w:szCs w:val="24"/>
        </w:rPr>
        <w:t>consequences</w:t>
      </w:r>
      <w:r w:rsidRPr="007D7E33" w:rsidR="00685BBB">
        <w:rPr>
          <w:rFonts w:ascii="Times New Roman" w:hAnsi="Times New Roman" w:cs="Times New Roman"/>
          <w:sz w:val="24"/>
          <w:szCs w:val="24"/>
        </w:rPr>
        <w:t>.</w:t>
      </w:r>
      <w:r w:rsidR="00362CCC">
        <w:rPr>
          <w:rFonts w:ascii="Times New Roman" w:hAnsi="Times New Roman" w:cs="Times New Roman"/>
          <w:sz w:val="24"/>
          <w:szCs w:val="24"/>
        </w:rPr>
        <w:t xml:space="preserve"> </w:t>
      </w:r>
      <w:r w:rsidRPr="007D7E33" w:rsidR="00013D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Czerniawski</w:t>
      </w:r>
      <w:r w:rsidRPr="007D7E33" w:rsidR="00013D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(2015)</w:t>
      </w:r>
      <w:r w:rsidRPr="007D7E33" w:rsidR="008B08C7">
        <w:rPr>
          <w:rFonts w:ascii="Times New Roman" w:hAnsi="Times New Roman" w:cs="Times New Roman"/>
          <w:sz w:val="24"/>
          <w:szCs w:val="24"/>
        </w:rPr>
        <w:t xml:space="preserve">, </w:t>
      </w:r>
      <w:r w:rsidR="00362CCC">
        <w:rPr>
          <w:rFonts w:ascii="Times New Roman" w:hAnsi="Times New Roman" w:cs="Times New Roman"/>
          <w:sz w:val="24"/>
          <w:szCs w:val="24"/>
        </w:rPr>
        <w:t>suggests</w:t>
      </w:r>
      <w:r w:rsidRPr="007D7E33" w:rsidR="000917EE">
        <w:rPr>
          <w:rFonts w:ascii="Times New Roman" w:hAnsi="Times New Roman" w:cs="Times New Roman"/>
          <w:sz w:val="24"/>
          <w:szCs w:val="24"/>
        </w:rPr>
        <w:t xml:space="preserve"> that </w:t>
      </w:r>
      <w:r w:rsidRPr="007D7E33" w:rsidR="002669DB">
        <w:rPr>
          <w:rFonts w:ascii="Times New Roman" w:hAnsi="Times New Roman" w:cs="Times New Roman"/>
          <w:sz w:val="24"/>
          <w:szCs w:val="24"/>
        </w:rPr>
        <w:t xml:space="preserve">TV commercials </w:t>
      </w:r>
      <w:r w:rsidRPr="007D7E33" w:rsidR="00D56D8C">
        <w:rPr>
          <w:rFonts w:ascii="Times New Roman" w:hAnsi="Times New Roman" w:cs="Times New Roman"/>
          <w:sz w:val="24"/>
          <w:szCs w:val="24"/>
        </w:rPr>
        <w:t xml:space="preserve">should </w:t>
      </w:r>
      <w:r w:rsidRPr="007D7E33" w:rsidR="00D62746">
        <w:rPr>
          <w:rFonts w:ascii="Times New Roman" w:hAnsi="Times New Roman" w:cs="Times New Roman"/>
          <w:sz w:val="24"/>
          <w:szCs w:val="24"/>
        </w:rPr>
        <w:t xml:space="preserve">deliberate on </w:t>
      </w:r>
      <w:r w:rsidRPr="007D7E33" w:rsidR="00B23C19">
        <w:rPr>
          <w:rFonts w:ascii="Times New Roman" w:hAnsi="Times New Roman" w:cs="Times New Roman"/>
          <w:sz w:val="24"/>
          <w:szCs w:val="24"/>
        </w:rPr>
        <w:t>u</w:t>
      </w:r>
      <w:r w:rsidRPr="007D7E33" w:rsidR="00D627C9">
        <w:rPr>
          <w:rFonts w:ascii="Times New Roman" w:hAnsi="Times New Roman" w:cs="Times New Roman"/>
          <w:sz w:val="24"/>
          <w:szCs w:val="24"/>
        </w:rPr>
        <w:t>sing</w:t>
      </w:r>
      <w:r w:rsidRPr="007D7E33" w:rsidR="00607F10">
        <w:rPr>
          <w:rFonts w:ascii="Times New Roman" w:hAnsi="Times New Roman" w:cs="Times New Roman"/>
          <w:sz w:val="24"/>
          <w:szCs w:val="24"/>
        </w:rPr>
        <w:t xml:space="preserve"> diverse </w:t>
      </w:r>
      <w:r w:rsidRPr="007D7E33" w:rsidR="004F7B0D">
        <w:rPr>
          <w:rFonts w:ascii="Times New Roman" w:hAnsi="Times New Roman" w:cs="Times New Roman"/>
          <w:sz w:val="24"/>
          <w:szCs w:val="24"/>
        </w:rPr>
        <w:t xml:space="preserve">boy sizes </w:t>
      </w:r>
      <w:r w:rsidRPr="007D7E33" w:rsidR="007053A7">
        <w:rPr>
          <w:rFonts w:ascii="Times New Roman" w:hAnsi="Times New Roman" w:cs="Times New Roman"/>
          <w:sz w:val="24"/>
          <w:szCs w:val="24"/>
        </w:rPr>
        <w:t xml:space="preserve">and not </w:t>
      </w:r>
      <w:r w:rsidRPr="007D7E33" w:rsidR="00D44988">
        <w:rPr>
          <w:rFonts w:ascii="Times New Roman" w:hAnsi="Times New Roman" w:cs="Times New Roman"/>
          <w:sz w:val="24"/>
          <w:szCs w:val="24"/>
        </w:rPr>
        <w:t xml:space="preserve">place </w:t>
      </w:r>
      <w:r w:rsidRPr="007D7E33" w:rsidR="0083311A">
        <w:rPr>
          <w:rFonts w:ascii="Times New Roman" w:hAnsi="Times New Roman" w:cs="Times New Roman"/>
          <w:sz w:val="24"/>
          <w:szCs w:val="24"/>
        </w:rPr>
        <w:t>judgments and stress on body type.</w:t>
      </w:r>
      <w:r w:rsidRPr="007D7E33" w:rsidR="00D627C9">
        <w:rPr>
          <w:rFonts w:ascii="Times New Roman" w:hAnsi="Times New Roman" w:cs="Times New Roman"/>
          <w:sz w:val="24"/>
          <w:szCs w:val="24"/>
        </w:rPr>
        <w:t xml:space="preserve"> </w:t>
      </w:r>
      <w:r w:rsidRPr="007D7E33" w:rsidR="008B08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6A95" w:rsidRPr="007D7E33" w:rsidP="007D7E33" w14:paraId="6F0B813B" w14:textId="1D195BC3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D7E33">
        <w:rPr>
          <w:rFonts w:ascii="Times New Roman" w:hAnsi="Times New Roman" w:cs="Times New Roman"/>
          <w:sz w:val="24"/>
          <w:szCs w:val="24"/>
        </w:rPr>
        <w:t xml:space="preserve"> </w:t>
      </w:r>
      <w:r w:rsidRPr="007D7E33" w:rsidR="00AE1B7F">
        <w:rPr>
          <w:rFonts w:ascii="Times New Roman" w:hAnsi="Times New Roman" w:cs="Times New Roman"/>
          <w:sz w:val="24"/>
          <w:szCs w:val="24"/>
        </w:rPr>
        <w:t xml:space="preserve">TV commercials need to </w:t>
      </w:r>
      <w:r w:rsidRPr="007D7E33" w:rsidR="00F37795">
        <w:rPr>
          <w:rFonts w:ascii="Times New Roman" w:hAnsi="Times New Roman" w:cs="Times New Roman"/>
          <w:sz w:val="24"/>
          <w:szCs w:val="24"/>
        </w:rPr>
        <w:t xml:space="preserve">understand that </w:t>
      </w:r>
      <w:r w:rsidRPr="007D7E33" w:rsidR="00DC4E71">
        <w:rPr>
          <w:rFonts w:ascii="Times New Roman" w:hAnsi="Times New Roman" w:cs="Times New Roman"/>
          <w:sz w:val="24"/>
          <w:szCs w:val="24"/>
        </w:rPr>
        <w:t xml:space="preserve">actions and events </w:t>
      </w:r>
      <w:r w:rsidRPr="007D7E33" w:rsidR="00C504B0">
        <w:rPr>
          <w:rFonts w:ascii="Times New Roman" w:hAnsi="Times New Roman" w:cs="Times New Roman"/>
          <w:sz w:val="24"/>
          <w:szCs w:val="24"/>
        </w:rPr>
        <w:t xml:space="preserve">that </w:t>
      </w:r>
      <w:r w:rsidRPr="007D7E33" w:rsidR="00F77AF1">
        <w:rPr>
          <w:rFonts w:ascii="Times New Roman" w:hAnsi="Times New Roman" w:cs="Times New Roman"/>
          <w:sz w:val="24"/>
          <w:szCs w:val="24"/>
        </w:rPr>
        <w:t xml:space="preserve">value </w:t>
      </w:r>
      <w:r w:rsidRPr="007D7E33" w:rsidR="001127CE">
        <w:rPr>
          <w:rFonts w:ascii="Times New Roman" w:hAnsi="Times New Roman" w:cs="Times New Roman"/>
          <w:sz w:val="24"/>
          <w:szCs w:val="24"/>
        </w:rPr>
        <w:t xml:space="preserve">decision </w:t>
      </w:r>
      <w:r w:rsidRPr="007D7E33" w:rsidR="006B5162">
        <w:rPr>
          <w:rFonts w:ascii="Times New Roman" w:hAnsi="Times New Roman" w:cs="Times New Roman"/>
          <w:sz w:val="24"/>
          <w:szCs w:val="24"/>
        </w:rPr>
        <w:t xml:space="preserve">based on body </w:t>
      </w:r>
      <w:r w:rsidRPr="007D7E33" w:rsidR="003B7892">
        <w:rPr>
          <w:rFonts w:ascii="Times New Roman" w:hAnsi="Times New Roman" w:cs="Times New Roman"/>
          <w:sz w:val="24"/>
          <w:szCs w:val="24"/>
        </w:rPr>
        <w:t xml:space="preserve">type </w:t>
      </w:r>
      <w:r w:rsidRPr="007D7E33" w:rsidR="00791D6E">
        <w:rPr>
          <w:rFonts w:ascii="Times New Roman" w:hAnsi="Times New Roman" w:cs="Times New Roman"/>
          <w:sz w:val="24"/>
          <w:szCs w:val="24"/>
        </w:rPr>
        <w:t xml:space="preserve">has </w:t>
      </w:r>
      <w:r w:rsidRPr="007D7E33" w:rsidR="003C75EC">
        <w:rPr>
          <w:rFonts w:ascii="Times New Roman" w:hAnsi="Times New Roman" w:cs="Times New Roman"/>
          <w:sz w:val="24"/>
          <w:szCs w:val="24"/>
        </w:rPr>
        <w:t xml:space="preserve">significant </w:t>
      </w:r>
      <w:r w:rsidRPr="007D7E33" w:rsidR="00FC34B5">
        <w:rPr>
          <w:rFonts w:ascii="Times New Roman" w:hAnsi="Times New Roman" w:cs="Times New Roman"/>
          <w:sz w:val="24"/>
          <w:szCs w:val="24"/>
        </w:rPr>
        <w:t xml:space="preserve">implications </w:t>
      </w:r>
      <w:r w:rsidRPr="007D7E33" w:rsidR="00D41D40">
        <w:rPr>
          <w:rFonts w:ascii="Times New Roman" w:hAnsi="Times New Roman" w:cs="Times New Roman"/>
          <w:sz w:val="24"/>
          <w:szCs w:val="24"/>
        </w:rPr>
        <w:t xml:space="preserve">on </w:t>
      </w:r>
      <w:r w:rsidRPr="007D7E33" w:rsidR="003A5B30">
        <w:rPr>
          <w:rFonts w:ascii="Times New Roman" w:hAnsi="Times New Roman" w:cs="Times New Roman"/>
          <w:sz w:val="24"/>
          <w:szCs w:val="24"/>
        </w:rPr>
        <w:t>clients</w:t>
      </w:r>
      <w:r w:rsidRPr="007D7E33" w:rsidR="00BD4323">
        <w:rPr>
          <w:rFonts w:ascii="Times New Roman" w:hAnsi="Times New Roman" w:cs="Times New Roman"/>
          <w:sz w:val="24"/>
          <w:szCs w:val="24"/>
        </w:rPr>
        <w:t>.</w:t>
      </w:r>
      <w:r w:rsidRPr="007D7E33" w:rsidR="00DC4E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72A7" w:rsidRPr="007D7E33" w:rsidP="007D7E33" w14:paraId="3D5CFC04" w14:textId="14ABB2F9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D7E33">
        <w:rPr>
          <w:rFonts w:ascii="Times New Roman" w:hAnsi="Times New Roman" w:cs="Times New Roman"/>
          <w:sz w:val="24"/>
          <w:szCs w:val="24"/>
        </w:rPr>
        <w:t xml:space="preserve">Obese </w:t>
      </w:r>
      <w:r w:rsidRPr="007D7E33" w:rsidR="00D220B1">
        <w:rPr>
          <w:rFonts w:ascii="Times New Roman" w:hAnsi="Times New Roman" w:cs="Times New Roman"/>
          <w:sz w:val="24"/>
          <w:szCs w:val="24"/>
        </w:rPr>
        <w:t xml:space="preserve">models </w:t>
      </w:r>
      <w:r w:rsidRPr="007D7E33" w:rsidR="00B41438">
        <w:rPr>
          <w:rFonts w:ascii="Times New Roman" w:hAnsi="Times New Roman" w:cs="Times New Roman"/>
          <w:sz w:val="24"/>
          <w:szCs w:val="24"/>
        </w:rPr>
        <w:t xml:space="preserve">in television commercials </w:t>
      </w:r>
      <w:r w:rsidRPr="007D7E33" w:rsidR="00845B7A">
        <w:rPr>
          <w:rFonts w:ascii="Times New Roman" w:hAnsi="Times New Roman" w:cs="Times New Roman"/>
          <w:sz w:val="24"/>
          <w:szCs w:val="24"/>
        </w:rPr>
        <w:t xml:space="preserve">can </w:t>
      </w:r>
      <w:r w:rsidRPr="007D7E33" w:rsidR="004C54E9">
        <w:rPr>
          <w:rFonts w:ascii="Times New Roman" w:hAnsi="Times New Roman" w:cs="Times New Roman"/>
          <w:sz w:val="24"/>
          <w:szCs w:val="24"/>
        </w:rPr>
        <w:t xml:space="preserve">inspire </w:t>
      </w:r>
      <w:r w:rsidRPr="007D7E33" w:rsidR="005F41BB">
        <w:rPr>
          <w:rFonts w:ascii="Times New Roman" w:hAnsi="Times New Roman" w:cs="Times New Roman"/>
          <w:sz w:val="24"/>
          <w:szCs w:val="24"/>
        </w:rPr>
        <w:t>healthy images and</w:t>
      </w:r>
      <w:r w:rsidRPr="007D7E33" w:rsidR="006F5CDA">
        <w:rPr>
          <w:rFonts w:ascii="Times New Roman" w:hAnsi="Times New Roman" w:cs="Times New Roman"/>
          <w:sz w:val="24"/>
          <w:szCs w:val="24"/>
        </w:rPr>
        <w:t xml:space="preserve"> improve </w:t>
      </w:r>
      <w:r w:rsidRPr="007D7E33" w:rsidR="00925629">
        <w:rPr>
          <w:rFonts w:ascii="Times New Roman" w:hAnsi="Times New Roman" w:cs="Times New Roman"/>
          <w:sz w:val="24"/>
          <w:szCs w:val="24"/>
        </w:rPr>
        <w:t>individuals</w:t>
      </w:r>
      <w:r w:rsidRPr="007D7E33" w:rsidR="00925629">
        <w:rPr>
          <w:rFonts w:ascii="Times New Roman" w:hAnsi="Times New Roman" w:cs="Times New Roman"/>
          <w:sz w:val="24"/>
          <w:szCs w:val="24"/>
        </w:rPr>
        <w:t xml:space="preserve">' </w:t>
      </w:r>
      <w:r w:rsidRPr="007D7E33" w:rsidR="00141B7E">
        <w:rPr>
          <w:rFonts w:ascii="Times New Roman" w:hAnsi="Times New Roman" w:cs="Times New Roman"/>
          <w:sz w:val="24"/>
          <w:szCs w:val="24"/>
        </w:rPr>
        <w:t>body esteem.</w:t>
      </w:r>
      <w:r w:rsidRPr="007D7E33" w:rsidR="00B6096F">
        <w:rPr>
          <w:rFonts w:ascii="Times New Roman" w:hAnsi="Times New Roman" w:cs="Times New Roman"/>
          <w:sz w:val="24"/>
          <w:szCs w:val="24"/>
        </w:rPr>
        <w:t xml:space="preserve"> This is critical as </w:t>
      </w:r>
      <w:r w:rsidRPr="007D7E33" w:rsidR="00E24C3A">
        <w:rPr>
          <w:rFonts w:ascii="Times New Roman" w:hAnsi="Times New Roman" w:cs="Times New Roman"/>
          <w:sz w:val="24"/>
          <w:szCs w:val="24"/>
        </w:rPr>
        <w:t xml:space="preserve">people in society will love the way they </w:t>
      </w:r>
      <w:r w:rsidRPr="007D7E33" w:rsidR="006C4607">
        <w:rPr>
          <w:rFonts w:ascii="Times New Roman" w:hAnsi="Times New Roman" w:cs="Times New Roman"/>
          <w:sz w:val="24"/>
          <w:szCs w:val="24"/>
        </w:rPr>
        <w:t xml:space="preserve">are </w:t>
      </w:r>
      <w:r w:rsidRPr="007D7E33" w:rsidR="00041C40">
        <w:rPr>
          <w:rFonts w:ascii="Times New Roman" w:hAnsi="Times New Roman" w:cs="Times New Roman"/>
          <w:sz w:val="24"/>
          <w:szCs w:val="24"/>
        </w:rPr>
        <w:t>irrespective of the body size.</w:t>
      </w:r>
      <w:r w:rsidRPr="007D7E33" w:rsidR="005F41BB">
        <w:rPr>
          <w:rFonts w:ascii="Times New Roman" w:hAnsi="Times New Roman" w:cs="Times New Roman"/>
          <w:sz w:val="24"/>
          <w:szCs w:val="24"/>
        </w:rPr>
        <w:t xml:space="preserve"> </w:t>
      </w:r>
      <w:r w:rsidRPr="007D7E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36B2" w:rsidRPr="007D7E33" w:rsidP="007D7E33" w14:paraId="19FDB14F" w14:textId="5232EE1C">
      <w:pPr>
        <w:pStyle w:val="ListParagraph"/>
        <w:numPr>
          <w:ilvl w:val="0"/>
          <w:numId w:val="9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D7E33">
        <w:rPr>
          <w:rFonts w:ascii="Times New Roman" w:hAnsi="Times New Roman" w:cs="Times New Roman"/>
          <w:sz w:val="24"/>
          <w:szCs w:val="24"/>
        </w:rPr>
        <w:t xml:space="preserve">The </w:t>
      </w:r>
      <w:r w:rsidRPr="007D7E33" w:rsidR="00EC0758">
        <w:rPr>
          <w:rFonts w:ascii="Times New Roman" w:hAnsi="Times New Roman" w:cs="Times New Roman"/>
          <w:sz w:val="24"/>
          <w:szCs w:val="24"/>
        </w:rPr>
        <w:t xml:space="preserve">availability of obese </w:t>
      </w:r>
      <w:r w:rsidRPr="007D7E33" w:rsidR="006A02D9">
        <w:rPr>
          <w:rFonts w:ascii="Times New Roman" w:hAnsi="Times New Roman" w:cs="Times New Roman"/>
          <w:sz w:val="24"/>
          <w:szCs w:val="24"/>
        </w:rPr>
        <w:t xml:space="preserve">models on TV commercials </w:t>
      </w:r>
      <w:r w:rsidRPr="007D7E33" w:rsidR="004E4940">
        <w:rPr>
          <w:rFonts w:ascii="Times New Roman" w:hAnsi="Times New Roman" w:cs="Times New Roman"/>
          <w:sz w:val="24"/>
          <w:szCs w:val="24"/>
        </w:rPr>
        <w:t>enhances mental health benefits.</w:t>
      </w:r>
      <w:r w:rsidRPr="007D7E33" w:rsidR="001703C1">
        <w:rPr>
          <w:rFonts w:ascii="Times New Roman" w:hAnsi="Times New Roman" w:cs="Times New Roman"/>
          <w:sz w:val="24"/>
          <w:szCs w:val="24"/>
        </w:rPr>
        <w:t xml:space="preserve"> According to </w:t>
      </w:r>
      <w:r w:rsidRPr="007D7E33" w:rsidR="00C3781E">
        <w:rPr>
          <w:rFonts w:ascii="Times New Roman" w:hAnsi="Times New Roman" w:cs="Times New Roman"/>
          <w:sz w:val="24"/>
          <w:szCs w:val="24"/>
        </w:rPr>
        <w:t>Whyte (2010)</w:t>
      </w:r>
      <w:r w:rsidRPr="007D7E33" w:rsidR="001703C1">
        <w:rPr>
          <w:rFonts w:ascii="Times New Roman" w:hAnsi="Times New Roman" w:cs="Times New Roman"/>
          <w:sz w:val="24"/>
          <w:szCs w:val="24"/>
        </w:rPr>
        <w:t xml:space="preserve">, obese </w:t>
      </w:r>
      <w:r w:rsidRPr="007D7E33" w:rsidR="00BF2702">
        <w:rPr>
          <w:rFonts w:ascii="Times New Roman" w:hAnsi="Times New Roman" w:cs="Times New Roman"/>
          <w:sz w:val="24"/>
          <w:szCs w:val="24"/>
        </w:rPr>
        <w:t xml:space="preserve">models </w:t>
      </w:r>
      <w:r w:rsidRPr="007D7E33" w:rsidR="00BD1AD1">
        <w:rPr>
          <w:rFonts w:ascii="Times New Roman" w:hAnsi="Times New Roman" w:cs="Times New Roman"/>
          <w:sz w:val="24"/>
          <w:szCs w:val="24"/>
        </w:rPr>
        <w:t>have</w:t>
      </w:r>
      <w:r w:rsidRPr="007D7E33" w:rsidR="00FE76B6">
        <w:rPr>
          <w:rFonts w:ascii="Times New Roman" w:hAnsi="Times New Roman" w:cs="Times New Roman"/>
          <w:sz w:val="24"/>
          <w:szCs w:val="24"/>
        </w:rPr>
        <w:t xml:space="preserve"> fewer contrasts </w:t>
      </w:r>
      <w:r w:rsidRPr="007D7E33" w:rsidR="004B0456">
        <w:rPr>
          <w:rFonts w:ascii="Times New Roman" w:hAnsi="Times New Roman" w:cs="Times New Roman"/>
          <w:sz w:val="24"/>
          <w:szCs w:val="24"/>
        </w:rPr>
        <w:t xml:space="preserve">and love their bodies </w:t>
      </w:r>
      <w:r w:rsidRPr="007D7E33" w:rsidR="00F008FA">
        <w:rPr>
          <w:rFonts w:ascii="Times New Roman" w:hAnsi="Times New Roman" w:cs="Times New Roman"/>
          <w:sz w:val="24"/>
          <w:szCs w:val="24"/>
        </w:rPr>
        <w:t>than their thin</w:t>
      </w:r>
      <w:r w:rsidRPr="007D7E33" w:rsidR="007F01B1">
        <w:rPr>
          <w:rFonts w:ascii="Times New Roman" w:hAnsi="Times New Roman" w:cs="Times New Roman"/>
          <w:sz w:val="24"/>
          <w:szCs w:val="24"/>
        </w:rPr>
        <w:t>-bodied counterparts.</w:t>
      </w:r>
      <w:r w:rsidRPr="007D7E33" w:rsidR="00BD1AD1">
        <w:rPr>
          <w:rFonts w:ascii="Times New Roman" w:hAnsi="Times New Roman" w:cs="Times New Roman"/>
          <w:sz w:val="24"/>
          <w:szCs w:val="24"/>
        </w:rPr>
        <w:t xml:space="preserve"> </w:t>
      </w:r>
      <w:r w:rsidRPr="007D7E33" w:rsidR="001703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5096" w:rsidRPr="007D7E33" w:rsidP="007D7E33" w14:paraId="2450B07D" w14:textId="556AE0B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D7E33">
        <w:rPr>
          <w:rFonts w:ascii="Times New Roman" w:hAnsi="Times New Roman" w:cs="Times New Roman"/>
          <w:sz w:val="24"/>
          <w:szCs w:val="24"/>
        </w:rPr>
        <w:t xml:space="preserve">Obese models </w:t>
      </w:r>
      <w:r w:rsidRPr="007D7E33" w:rsidR="00A47C67">
        <w:rPr>
          <w:rFonts w:ascii="Times New Roman" w:hAnsi="Times New Roman" w:cs="Times New Roman"/>
          <w:sz w:val="24"/>
          <w:szCs w:val="24"/>
        </w:rPr>
        <w:t xml:space="preserve">in TV commercials have resulted in </w:t>
      </w:r>
      <w:r w:rsidRPr="007D7E33" w:rsidR="000D4096">
        <w:rPr>
          <w:rFonts w:ascii="Times New Roman" w:hAnsi="Times New Roman" w:cs="Times New Roman"/>
          <w:sz w:val="24"/>
          <w:szCs w:val="24"/>
        </w:rPr>
        <w:t>increased</w:t>
      </w:r>
      <w:r w:rsidRPr="007D7E33" w:rsidR="00636D57">
        <w:rPr>
          <w:rFonts w:ascii="Times New Roman" w:hAnsi="Times New Roman" w:cs="Times New Roman"/>
          <w:sz w:val="24"/>
          <w:szCs w:val="24"/>
        </w:rPr>
        <w:t xml:space="preserve"> social </w:t>
      </w:r>
      <w:r w:rsidRPr="007D7E33" w:rsidR="00955CAE">
        <w:rPr>
          <w:rFonts w:ascii="Times New Roman" w:hAnsi="Times New Roman" w:cs="Times New Roman"/>
          <w:sz w:val="24"/>
          <w:szCs w:val="24"/>
        </w:rPr>
        <w:t xml:space="preserve">comparisons </w:t>
      </w:r>
      <w:r w:rsidRPr="007D7E33" w:rsidR="00BE3165">
        <w:rPr>
          <w:rFonts w:ascii="Times New Roman" w:hAnsi="Times New Roman" w:cs="Times New Roman"/>
          <w:sz w:val="24"/>
          <w:szCs w:val="24"/>
        </w:rPr>
        <w:t xml:space="preserve">as people tend to </w:t>
      </w:r>
      <w:r w:rsidRPr="007D7E33" w:rsidR="004F6F65">
        <w:rPr>
          <w:rFonts w:ascii="Times New Roman" w:hAnsi="Times New Roman" w:cs="Times New Roman"/>
          <w:sz w:val="24"/>
          <w:szCs w:val="24"/>
        </w:rPr>
        <w:t xml:space="preserve">love </w:t>
      </w:r>
      <w:r w:rsidRPr="007D7E33" w:rsidR="00D917C5">
        <w:rPr>
          <w:rFonts w:ascii="Times New Roman" w:hAnsi="Times New Roman" w:cs="Times New Roman"/>
          <w:sz w:val="24"/>
          <w:szCs w:val="24"/>
        </w:rPr>
        <w:t xml:space="preserve">and admire other </w:t>
      </w:r>
      <w:r w:rsidRPr="007D7E33" w:rsidR="008E67D5">
        <w:rPr>
          <w:rFonts w:ascii="Times New Roman" w:hAnsi="Times New Roman" w:cs="Times New Roman"/>
          <w:sz w:val="24"/>
          <w:szCs w:val="24"/>
        </w:rPr>
        <w:t>people’s</w:t>
      </w:r>
      <w:r w:rsidRPr="007D7E33" w:rsidR="00685B87">
        <w:rPr>
          <w:rFonts w:ascii="Times New Roman" w:hAnsi="Times New Roman" w:cs="Times New Roman"/>
          <w:sz w:val="24"/>
          <w:szCs w:val="24"/>
        </w:rPr>
        <w:t xml:space="preserve"> </w:t>
      </w:r>
      <w:r w:rsidRPr="007D7E33" w:rsidR="004234C8">
        <w:rPr>
          <w:rFonts w:ascii="Times New Roman" w:hAnsi="Times New Roman" w:cs="Times New Roman"/>
          <w:sz w:val="24"/>
          <w:szCs w:val="24"/>
        </w:rPr>
        <w:t xml:space="preserve">body than </w:t>
      </w:r>
      <w:r w:rsidRPr="007D7E33" w:rsidR="008E67D5">
        <w:rPr>
          <w:rFonts w:ascii="Times New Roman" w:hAnsi="Times New Roman" w:cs="Times New Roman"/>
          <w:sz w:val="24"/>
          <w:szCs w:val="24"/>
        </w:rPr>
        <w:t>theirs</w:t>
      </w:r>
      <w:r w:rsidRPr="007D7E33" w:rsidR="004234C8">
        <w:rPr>
          <w:rFonts w:ascii="Times New Roman" w:hAnsi="Times New Roman" w:cs="Times New Roman"/>
          <w:sz w:val="24"/>
          <w:szCs w:val="24"/>
        </w:rPr>
        <w:t>.</w:t>
      </w:r>
    </w:p>
    <w:p w:rsidR="008E67D5" w:rsidRPr="007D7E33" w:rsidP="007D7E33" w14:paraId="1650C733" w14:textId="6398D849">
      <w:pPr>
        <w:pStyle w:val="ListParagraph"/>
        <w:numPr>
          <w:ilvl w:val="0"/>
          <w:numId w:val="10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D7E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Polivy</w:t>
      </w:r>
      <w:r w:rsidRPr="007D7E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&amp; Pliner (2015</w:t>
      </w:r>
      <w:r w:rsidR="00362C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), emphasize</w:t>
      </w:r>
      <w:r w:rsidRPr="007D7E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that </w:t>
      </w:r>
      <w:r w:rsidRPr="007D7E33" w:rsidR="00DE46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“</w:t>
      </w:r>
      <w:r w:rsidRPr="007D7E33" w:rsidR="006E04ED">
        <w:rPr>
          <w:rFonts w:ascii="Times New Roman" w:hAnsi="Times New Roman" w:cs="Times New Roman"/>
          <w:sz w:val="24"/>
          <w:szCs w:val="24"/>
        </w:rPr>
        <w:t>Individuals have reacted differently after seeing what their counterparts look like especially for ladies.</w:t>
      </w:r>
      <w:r w:rsidRPr="007D7E33" w:rsidR="00DE46CB">
        <w:rPr>
          <w:rFonts w:ascii="Times New Roman" w:hAnsi="Times New Roman" w:cs="Times New Roman"/>
          <w:sz w:val="24"/>
          <w:szCs w:val="24"/>
        </w:rPr>
        <w:t>”</w:t>
      </w:r>
    </w:p>
    <w:p w:rsidR="008F3A1C" w:rsidRPr="007D7E33" w:rsidP="007D7E33" w14:paraId="197D91B6" w14:textId="2BCDFDC6">
      <w:pPr>
        <w:pStyle w:val="ListParagraph"/>
        <w:numPr>
          <w:ilvl w:val="0"/>
          <w:numId w:val="10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D7E33">
        <w:rPr>
          <w:rFonts w:ascii="Times New Roman" w:hAnsi="Times New Roman" w:cs="Times New Roman"/>
          <w:sz w:val="24"/>
          <w:szCs w:val="24"/>
        </w:rPr>
        <w:t xml:space="preserve">People have compared themselves to others and hence tend to eat more to compete in </w:t>
      </w:r>
      <w:r w:rsidRPr="007D7E33">
        <w:rPr>
          <w:rFonts w:ascii="Times New Roman" w:hAnsi="Times New Roman" w:cs="Times New Roman"/>
          <w:sz w:val="24"/>
          <w:szCs w:val="24"/>
        </w:rPr>
        <w:t>weight matters.</w:t>
      </w:r>
      <w:r w:rsidRPr="007D7E33" w:rsidR="006C288B">
        <w:rPr>
          <w:rFonts w:ascii="Times New Roman" w:hAnsi="Times New Roman" w:cs="Times New Roman"/>
          <w:sz w:val="24"/>
          <w:szCs w:val="24"/>
        </w:rPr>
        <w:t xml:space="preserve"> As </w:t>
      </w:r>
      <w:r w:rsidRPr="007D7E33" w:rsidR="00940B92">
        <w:rPr>
          <w:rFonts w:ascii="Times New Roman" w:hAnsi="Times New Roman" w:cs="Times New Roman"/>
          <w:sz w:val="24"/>
          <w:szCs w:val="24"/>
        </w:rPr>
        <w:t xml:space="preserve">individuals' weight </w:t>
      </w:r>
      <w:r w:rsidRPr="007D7E33" w:rsidR="001133E4">
        <w:rPr>
          <w:rFonts w:ascii="Times New Roman" w:hAnsi="Times New Roman" w:cs="Times New Roman"/>
          <w:sz w:val="24"/>
          <w:szCs w:val="24"/>
        </w:rPr>
        <w:t xml:space="preserve">matters in the current society, </w:t>
      </w:r>
      <w:r w:rsidRPr="007D7E33" w:rsidR="00B037B8">
        <w:rPr>
          <w:rFonts w:ascii="Times New Roman" w:hAnsi="Times New Roman" w:cs="Times New Roman"/>
          <w:sz w:val="24"/>
          <w:szCs w:val="24"/>
        </w:rPr>
        <w:t xml:space="preserve">they </w:t>
      </w:r>
      <w:r w:rsidRPr="007D7E33" w:rsidR="000F491B">
        <w:rPr>
          <w:rFonts w:ascii="Times New Roman" w:hAnsi="Times New Roman" w:cs="Times New Roman"/>
          <w:sz w:val="24"/>
          <w:szCs w:val="24"/>
        </w:rPr>
        <w:t xml:space="preserve">will view </w:t>
      </w:r>
      <w:r w:rsidRPr="007D7E33" w:rsidR="00846E70">
        <w:rPr>
          <w:rFonts w:ascii="Times New Roman" w:hAnsi="Times New Roman" w:cs="Times New Roman"/>
          <w:sz w:val="24"/>
          <w:szCs w:val="24"/>
        </w:rPr>
        <w:t xml:space="preserve">the </w:t>
      </w:r>
      <w:r w:rsidRPr="007D7E33" w:rsidR="00CC7F58">
        <w:rPr>
          <w:rFonts w:ascii="Times New Roman" w:hAnsi="Times New Roman" w:cs="Times New Roman"/>
          <w:sz w:val="24"/>
          <w:szCs w:val="24"/>
        </w:rPr>
        <w:t>model’s</w:t>
      </w:r>
      <w:r w:rsidRPr="007D7E33" w:rsidR="00DA4C9C">
        <w:rPr>
          <w:rFonts w:ascii="Times New Roman" w:hAnsi="Times New Roman" w:cs="Times New Roman"/>
          <w:sz w:val="24"/>
          <w:szCs w:val="24"/>
        </w:rPr>
        <w:t xml:space="preserve"> body size and admire </w:t>
      </w:r>
      <w:r w:rsidRPr="007D7E33" w:rsidR="00CC5043">
        <w:rPr>
          <w:rFonts w:ascii="Times New Roman" w:hAnsi="Times New Roman" w:cs="Times New Roman"/>
          <w:sz w:val="24"/>
          <w:szCs w:val="24"/>
        </w:rPr>
        <w:t xml:space="preserve">it, </w:t>
      </w:r>
      <w:r w:rsidRPr="007D7E33" w:rsidR="00AE6BEE">
        <w:rPr>
          <w:rFonts w:ascii="Times New Roman" w:hAnsi="Times New Roman" w:cs="Times New Roman"/>
          <w:sz w:val="24"/>
          <w:szCs w:val="24"/>
        </w:rPr>
        <w:t xml:space="preserve">hence eating more to fit </w:t>
      </w:r>
      <w:r w:rsidRPr="007D7E33" w:rsidR="0078366C">
        <w:rPr>
          <w:rFonts w:ascii="Times New Roman" w:hAnsi="Times New Roman" w:cs="Times New Roman"/>
          <w:sz w:val="24"/>
          <w:szCs w:val="24"/>
        </w:rPr>
        <w:t>the model’s body size.</w:t>
      </w:r>
    </w:p>
    <w:p w:rsidR="008F3A1C" w:rsidRPr="007D7E33" w:rsidP="007D7E33" w14:paraId="2CAE3771" w14:textId="4C6163BD">
      <w:pPr>
        <w:pStyle w:val="ListParagraph"/>
        <w:numPr>
          <w:ilvl w:val="0"/>
          <w:numId w:val="10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D7E33">
        <w:rPr>
          <w:rFonts w:ascii="Times New Roman" w:hAnsi="Times New Roman" w:cs="Times New Roman"/>
          <w:sz w:val="24"/>
          <w:szCs w:val="24"/>
        </w:rPr>
        <w:t xml:space="preserve">People </w:t>
      </w:r>
      <w:r w:rsidRPr="007D7E33" w:rsidR="00221747">
        <w:rPr>
          <w:rFonts w:ascii="Times New Roman" w:hAnsi="Times New Roman" w:cs="Times New Roman"/>
          <w:sz w:val="24"/>
          <w:szCs w:val="24"/>
        </w:rPr>
        <w:t xml:space="preserve">do not love their </w:t>
      </w:r>
      <w:r w:rsidRPr="007D7E33" w:rsidR="00FD7EDF">
        <w:rPr>
          <w:rFonts w:ascii="Times New Roman" w:hAnsi="Times New Roman" w:cs="Times New Roman"/>
          <w:sz w:val="24"/>
          <w:szCs w:val="24"/>
        </w:rPr>
        <w:t xml:space="preserve">bodies, causing anxiety due to </w:t>
      </w:r>
      <w:r w:rsidRPr="007D7E33">
        <w:rPr>
          <w:rFonts w:ascii="Times New Roman" w:hAnsi="Times New Roman" w:cs="Times New Roman"/>
          <w:sz w:val="24"/>
          <w:szCs w:val="24"/>
        </w:rPr>
        <w:t xml:space="preserve">increased effects on </w:t>
      </w:r>
      <w:r w:rsidRPr="007D7E33">
        <w:rPr>
          <w:rFonts w:ascii="Times New Roman" w:hAnsi="Times New Roman" w:cs="Times New Roman"/>
          <w:sz w:val="24"/>
          <w:szCs w:val="24"/>
        </w:rPr>
        <w:t>their self-image, feelings and body frustration.</w:t>
      </w:r>
    </w:p>
    <w:p w:rsidR="008E67D5" w:rsidRPr="007D7E33" w:rsidP="007D7E33" w14:paraId="1E5769B6" w14:textId="1A1DFF5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D7E33">
        <w:rPr>
          <w:rFonts w:ascii="Times New Roman" w:hAnsi="Times New Roman" w:cs="Times New Roman"/>
          <w:sz w:val="24"/>
          <w:szCs w:val="24"/>
        </w:rPr>
        <w:t xml:space="preserve">Women watching </w:t>
      </w:r>
      <w:r w:rsidRPr="007D7E33" w:rsidR="00D10731">
        <w:rPr>
          <w:rFonts w:ascii="Times New Roman" w:hAnsi="Times New Roman" w:cs="Times New Roman"/>
          <w:sz w:val="24"/>
          <w:szCs w:val="24"/>
        </w:rPr>
        <w:t xml:space="preserve">commercial advertisements </w:t>
      </w:r>
      <w:r w:rsidRPr="007D7E33" w:rsidR="00270DD8">
        <w:rPr>
          <w:rFonts w:ascii="Times New Roman" w:hAnsi="Times New Roman" w:cs="Times New Roman"/>
          <w:sz w:val="24"/>
          <w:szCs w:val="24"/>
        </w:rPr>
        <w:t xml:space="preserve">performed </w:t>
      </w:r>
      <w:r w:rsidRPr="007D7E33" w:rsidR="0099422F">
        <w:rPr>
          <w:rFonts w:ascii="Times New Roman" w:hAnsi="Times New Roman" w:cs="Times New Roman"/>
          <w:sz w:val="24"/>
          <w:szCs w:val="24"/>
        </w:rPr>
        <w:t xml:space="preserve">by </w:t>
      </w:r>
      <w:r w:rsidRPr="007D7E33" w:rsidR="00287BDB">
        <w:rPr>
          <w:rFonts w:ascii="Times New Roman" w:hAnsi="Times New Roman" w:cs="Times New Roman"/>
          <w:sz w:val="24"/>
          <w:szCs w:val="24"/>
        </w:rPr>
        <w:t xml:space="preserve">obese models and </w:t>
      </w:r>
      <w:r w:rsidRPr="007D7E33" w:rsidR="007762EC">
        <w:rPr>
          <w:rFonts w:ascii="Times New Roman" w:hAnsi="Times New Roman" w:cs="Times New Roman"/>
          <w:sz w:val="24"/>
          <w:szCs w:val="24"/>
        </w:rPr>
        <w:t>thin models have a different perception of food.</w:t>
      </w:r>
    </w:p>
    <w:p w:rsidR="007762EC" w:rsidRPr="007D7E33" w:rsidP="007D7E33" w14:paraId="0BD978F6" w14:textId="79AE571C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D7E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Plummer &amp; Forestell (2019), </w:t>
      </w:r>
      <w:r w:rsidRPr="007D7E33" w:rsidR="00E34B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performed a study </w:t>
      </w:r>
      <w:r w:rsidRPr="007D7E33" w:rsidR="00911C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that </w:t>
      </w:r>
      <w:r w:rsidRPr="007D7E33" w:rsidR="001C665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“</w:t>
      </w:r>
      <w:r w:rsidRPr="007D7E33" w:rsidR="00911C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featured 116 college </w:t>
      </w:r>
      <w:r w:rsidRPr="007D7E33" w:rsidR="00A72F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women </w:t>
      </w:r>
      <w:r w:rsidRPr="007D7E33" w:rsidR="000A46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exposed to both </w:t>
      </w:r>
      <w:r w:rsidRPr="007D7E33" w:rsidR="00CA42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obese and thin </w:t>
      </w:r>
      <w:r w:rsidRPr="007D7E33" w:rsidR="0057449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models’</w:t>
      </w:r>
      <w:r w:rsidRPr="007D7E33" w:rsidR="00967C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commercials.</w:t>
      </w:r>
      <w:r w:rsidRPr="007D7E33" w:rsidR="0057449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7D7E33" w:rsidR="00574492">
        <w:rPr>
          <w:rFonts w:ascii="Times New Roman" w:hAnsi="Times New Roman" w:cs="Times New Roman"/>
          <w:sz w:val="24"/>
          <w:szCs w:val="24"/>
        </w:rPr>
        <w:t xml:space="preserve">Those that </w:t>
      </w:r>
      <w:r w:rsidRPr="007D7E33" w:rsidR="00574492">
        <w:rPr>
          <w:rFonts w:ascii="Times New Roman" w:hAnsi="Times New Roman" w:cs="Times New Roman"/>
          <w:sz w:val="24"/>
          <w:szCs w:val="24"/>
        </w:rPr>
        <w:t>watched the plus-size model commercials had significant food distractions compared to those who watched the thin model commercials.</w:t>
      </w:r>
      <w:r w:rsidRPr="007D7E33" w:rsidR="001C6652">
        <w:rPr>
          <w:rFonts w:ascii="Times New Roman" w:hAnsi="Times New Roman" w:cs="Times New Roman"/>
          <w:sz w:val="24"/>
          <w:szCs w:val="24"/>
        </w:rPr>
        <w:t>”</w:t>
      </w:r>
    </w:p>
    <w:p w:rsidR="00574492" w:rsidRPr="007D7E33" w:rsidP="007D7E33" w14:paraId="3A97DBC9" w14:textId="06A72628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D7E33">
        <w:rPr>
          <w:rFonts w:ascii="Times New Roman" w:hAnsi="Times New Roman" w:cs="Times New Roman"/>
          <w:sz w:val="24"/>
          <w:szCs w:val="24"/>
        </w:rPr>
        <w:t xml:space="preserve">Observing appearance-associated </w:t>
      </w:r>
      <w:r w:rsidRPr="007D7E33">
        <w:rPr>
          <w:rFonts w:ascii="Times New Roman" w:hAnsi="Times New Roman" w:cs="Times New Roman"/>
          <w:sz w:val="24"/>
          <w:szCs w:val="24"/>
        </w:rPr>
        <w:t>television commercials cannot change an individual's body image or assessment of nutrition. Still, it can effortlessly unfocus them by unnatural diets hence more inspired to consume unhealthy foods</w:t>
      </w:r>
      <w:r w:rsidRPr="007D7E33" w:rsidR="00EA4387">
        <w:rPr>
          <w:rFonts w:ascii="Times New Roman" w:hAnsi="Times New Roman" w:cs="Times New Roman"/>
          <w:sz w:val="24"/>
          <w:szCs w:val="24"/>
        </w:rPr>
        <w:t xml:space="preserve"> (</w:t>
      </w:r>
      <w:r w:rsidRPr="007D7E33" w:rsidR="00EA4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Rosiek et al., 2015</w:t>
      </w:r>
      <w:r w:rsidRPr="007D7E33" w:rsidR="00EA4387">
        <w:rPr>
          <w:rFonts w:ascii="Times New Roman" w:hAnsi="Times New Roman" w:cs="Times New Roman"/>
          <w:sz w:val="24"/>
          <w:szCs w:val="24"/>
        </w:rPr>
        <w:t>).</w:t>
      </w:r>
    </w:p>
    <w:p w:rsidR="00783D3A" w:rsidRPr="007D7E33" w:rsidP="007D7E33" w14:paraId="490334D2" w14:textId="48FAD0D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D7E33">
        <w:rPr>
          <w:rFonts w:ascii="Times New Roman" w:hAnsi="Times New Roman" w:cs="Times New Roman"/>
          <w:sz w:val="24"/>
          <w:szCs w:val="24"/>
        </w:rPr>
        <w:t xml:space="preserve">Model-size </w:t>
      </w:r>
      <w:r w:rsidRPr="007D7E33" w:rsidR="001A3B13">
        <w:rPr>
          <w:rFonts w:ascii="Times New Roman" w:hAnsi="Times New Roman" w:cs="Times New Roman"/>
          <w:sz w:val="24"/>
          <w:szCs w:val="24"/>
        </w:rPr>
        <w:t xml:space="preserve">individuals influence the </w:t>
      </w:r>
      <w:r w:rsidRPr="007D7E33" w:rsidR="005B0E71">
        <w:rPr>
          <w:rFonts w:ascii="Times New Roman" w:hAnsi="Times New Roman" w:cs="Times New Roman"/>
          <w:sz w:val="24"/>
          <w:szCs w:val="24"/>
        </w:rPr>
        <w:t xml:space="preserve">Television </w:t>
      </w:r>
      <w:r w:rsidRPr="007D7E33">
        <w:rPr>
          <w:rFonts w:ascii="Times New Roman" w:hAnsi="Times New Roman" w:cs="Times New Roman"/>
          <w:sz w:val="24"/>
          <w:szCs w:val="24"/>
        </w:rPr>
        <w:t>clien</w:t>
      </w:r>
      <w:r w:rsidRPr="007D7E33">
        <w:rPr>
          <w:rFonts w:ascii="Times New Roman" w:hAnsi="Times New Roman" w:cs="Times New Roman"/>
          <w:sz w:val="24"/>
          <w:szCs w:val="24"/>
        </w:rPr>
        <w:t>t’s</w:t>
      </w:r>
      <w:r w:rsidRPr="007D7E33" w:rsidR="00FA0B30">
        <w:rPr>
          <w:rFonts w:ascii="Times New Roman" w:hAnsi="Times New Roman" w:cs="Times New Roman"/>
          <w:sz w:val="24"/>
          <w:szCs w:val="24"/>
        </w:rPr>
        <w:t xml:space="preserve"> </w:t>
      </w:r>
      <w:r w:rsidRPr="007D7E33">
        <w:rPr>
          <w:rFonts w:ascii="Times New Roman" w:hAnsi="Times New Roman" w:cs="Times New Roman"/>
          <w:sz w:val="24"/>
          <w:szCs w:val="24"/>
        </w:rPr>
        <w:t>memory</w:t>
      </w:r>
      <w:r w:rsidRPr="007D7E33" w:rsidR="00750927">
        <w:rPr>
          <w:rFonts w:ascii="Times New Roman" w:hAnsi="Times New Roman" w:cs="Times New Roman"/>
          <w:sz w:val="24"/>
          <w:szCs w:val="24"/>
        </w:rPr>
        <w:t xml:space="preserve"> and likeability in </w:t>
      </w:r>
      <w:r w:rsidRPr="007D7E33">
        <w:rPr>
          <w:rFonts w:ascii="Times New Roman" w:hAnsi="Times New Roman" w:cs="Times New Roman"/>
          <w:sz w:val="24"/>
          <w:szCs w:val="24"/>
        </w:rPr>
        <w:t xml:space="preserve">marketing. This is because different individuals </w:t>
      </w:r>
      <w:r w:rsidRPr="007D7E33" w:rsidR="001575C7">
        <w:rPr>
          <w:rFonts w:ascii="Times New Roman" w:hAnsi="Times New Roman" w:cs="Times New Roman"/>
          <w:sz w:val="24"/>
          <w:szCs w:val="24"/>
        </w:rPr>
        <w:t xml:space="preserve">have different perceptions and views concerning the </w:t>
      </w:r>
      <w:r w:rsidRPr="007D7E33" w:rsidR="000308CC">
        <w:rPr>
          <w:rFonts w:ascii="Times New Roman" w:hAnsi="Times New Roman" w:cs="Times New Roman"/>
          <w:sz w:val="24"/>
          <w:szCs w:val="24"/>
        </w:rPr>
        <w:t>model's body size.</w:t>
      </w:r>
    </w:p>
    <w:p w:rsidR="002C6E54" w:rsidRPr="007D7E33" w:rsidP="007D7E33" w14:paraId="5929E486" w14:textId="6DD60F6E">
      <w:pPr>
        <w:pStyle w:val="ListParagraph"/>
        <w:numPr>
          <w:ilvl w:val="0"/>
          <w:numId w:val="1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D7E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Pupo</w:t>
      </w:r>
      <w:r w:rsidRPr="007D7E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(2018)</w:t>
      </w:r>
      <w:r w:rsidR="00362CCC">
        <w:rPr>
          <w:rFonts w:ascii="Times New Roman" w:hAnsi="Times New Roman" w:cs="Times New Roman"/>
          <w:sz w:val="24"/>
          <w:szCs w:val="24"/>
        </w:rPr>
        <w:t>, states</w:t>
      </w:r>
      <w:r w:rsidRPr="007D7E33" w:rsidR="00362719">
        <w:rPr>
          <w:rFonts w:ascii="Times New Roman" w:hAnsi="Times New Roman" w:cs="Times New Roman"/>
          <w:sz w:val="24"/>
          <w:szCs w:val="24"/>
        </w:rPr>
        <w:t xml:space="preserve"> that </w:t>
      </w:r>
      <w:r w:rsidRPr="007D7E33" w:rsidR="00D02083">
        <w:rPr>
          <w:rFonts w:ascii="Times New Roman" w:hAnsi="Times New Roman" w:cs="Times New Roman"/>
          <w:sz w:val="24"/>
          <w:szCs w:val="24"/>
        </w:rPr>
        <w:t>“</w:t>
      </w:r>
      <w:r w:rsidRPr="007D7E33" w:rsidR="00ED3190">
        <w:rPr>
          <w:rFonts w:ascii="Times New Roman" w:hAnsi="Times New Roman" w:cs="Times New Roman"/>
          <w:sz w:val="24"/>
          <w:szCs w:val="24"/>
        </w:rPr>
        <w:t xml:space="preserve">consumers </w:t>
      </w:r>
      <w:r w:rsidRPr="007D7E33" w:rsidR="00B31E44">
        <w:rPr>
          <w:rFonts w:ascii="Times New Roman" w:hAnsi="Times New Roman" w:cs="Times New Roman"/>
          <w:sz w:val="24"/>
          <w:szCs w:val="24"/>
        </w:rPr>
        <w:t>concentrate</w:t>
      </w:r>
      <w:r w:rsidRPr="007D7E33" w:rsidR="004C3B19">
        <w:rPr>
          <w:rFonts w:ascii="Times New Roman" w:hAnsi="Times New Roman" w:cs="Times New Roman"/>
          <w:sz w:val="24"/>
          <w:szCs w:val="24"/>
        </w:rPr>
        <w:t xml:space="preserve"> more </w:t>
      </w:r>
      <w:r w:rsidRPr="007D7E33" w:rsidR="001F6E6C">
        <w:rPr>
          <w:rFonts w:ascii="Times New Roman" w:hAnsi="Times New Roman" w:cs="Times New Roman"/>
          <w:sz w:val="24"/>
          <w:szCs w:val="24"/>
        </w:rPr>
        <w:t xml:space="preserve">on </w:t>
      </w:r>
      <w:r w:rsidRPr="007D7E33" w:rsidR="00A50118">
        <w:rPr>
          <w:rFonts w:ascii="Times New Roman" w:hAnsi="Times New Roman" w:cs="Times New Roman"/>
          <w:sz w:val="24"/>
          <w:szCs w:val="24"/>
        </w:rPr>
        <w:t xml:space="preserve">normal </w:t>
      </w:r>
      <w:r w:rsidRPr="007D7E33" w:rsidR="00B434F2">
        <w:rPr>
          <w:rFonts w:ascii="Times New Roman" w:hAnsi="Times New Roman" w:cs="Times New Roman"/>
          <w:sz w:val="24"/>
          <w:szCs w:val="24"/>
        </w:rPr>
        <w:t xml:space="preserve">sized models </w:t>
      </w:r>
      <w:r w:rsidRPr="007D7E33" w:rsidR="00702F8E">
        <w:rPr>
          <w:rFonts w:ascii="Times New Roman" w:hAnsi="Times New Roman" w:cs="Times New Roman"/>
          <w:sz w:val="24"/>
          <w:szCs w:val="24"/>
        </w:rPr>
        <w:t xml:space="preserve">than </w:t>
      </w:r>
      <w:r w:rsidRPr="007D7E33" w:rsidR="007C62B0">
        <w:rPr>
          <w:rFonts w:ascii="Times New Roman" w:hAnsi="Times New Roman" w:cs="Times New Roman"/>
          <w:sz w:val="24"/>
          <w:szCs w:val="24"/>
        </w:rPr>
        <w:t xml:space="preserve">obese models </w:t>
      </w:r>
      <w:r w:rsidRPr="007D7E33" w:rsidR="009328D6">
        <w:rPr>
          <w:rFonts w:ascii="Times New Roman" w:hAnsi="Times New Roman" w:cs="Times New Roman"/>
          <w:sz w:val="24"/>
          <w:szCs w:val="24"/>
        </w:rPr>
        <w:t xml:space="preserve">hence </w:t>
      </w:r>
      <w:r w:rsidRPr="007D7E33" w:rsidR="00F0759A">
        <w:rPr>
          <w:rFonts w:ascii="Times New Roman" w:hAnsi="Times New Roman" w:cs="Times New Roman"/>
          <w:sz w:val="24"/>
          <w:szCs w:val="24"/>
        </w:rPr>
        <w:t xml:space="preserve">increasing their </w:t>
      </w:r>
      <w:r w:rsidRPr="007D7E33" w:rsidR="00D91A8B">
        <w:rPr>
          <w:rFonts w:ascii="Times New Roman" w:hAnsi="Times New Roman" w:cs="Times New Roman"/>
          <w:sz w:val="24"/>
          <w:szCs w:val="24"/>
        </w:rPr>
        <w:t xml:space="preserve">chances of </w:t>
      </w:r>
      <w:r w:rsidRPr="007D7E33" w:rsidR="00F226ED">
        <w:rPr>
          <w:rFonts w:ascii="Times New Roman" w:hAnsi="Times New Roman" w:cs="Times New Roman"/>
          <w:sz w:val="24"/>
          <w:szCs w:val="24"/>
        </w:rPr>
        <w:t>being liked and</w:t>
      </w:r>
      <w:r w:rsidRPr="007D7E33" w:rsidR="003F7107">
        <w:rPr>
          <w:rFonts w:ascii="Times New Roman" w:hAnsi="Times New Roman" w:cs="Times New Roman"/>
          <w:sz w:val="24"/>
          <w:szCs w:val="24"/>
        </w:rPr>
        <w:t xml:space="preserve"> focuses on the ads</w:t>
      </w:r>
      <w:r w:rsidRPr="007D7E33" w:rsidR="00F226ED">
        <w:rPr>
          <w:rFonts w:ascii="Times New Roman" w:hAnsi="Times New Roman" w:cs="Times New Roman"/>
          <w:sz w:val="24"/>
          <w:szCs w:val="24"/>
        </w:rPr>
        <w:t xml:space="preserve"> </w:t>
      </w:r>
      <w:r w:rsidRPr="007D7E33" w:rsidR="00D02083">
        <w:rPr>
          <w:rFonts w:ascii="Times New Roman" w:hAnsi="Times New Roman" w:cs="Times New Roman"/>
          <w:sz w:val="24"/>
          <w:szCs w:val="24"/>
        </w:rPr>
        <w:t>"</w:t>
      </w:r>
    </w:p>
    <w:p w:rsidR="003F7107" w:rsidRPr="007D7E33" w:rsidP="007D7E33" w14:paraId="6EE1CE20" w14:textId="2145075B">
      <w:pPr>
        <w:pStyle w:val="ListParagraph"/>
        <w:numPr>
          <w:ilvl w:val="0"/>
          <w:numId w:val="1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D7E33">
        <w:rPr>
          <w:rFonts w:ascii="Times New Roman" w:hAnsi="Times New Roman" w:cs="Times New Roman"/>
          <w:sz w:val="24"/>
          <w:szCs w:val="24"/>
        </w:rPr>
        <w:t xml:space="preserve">Obese </w:t>
      </w:r>
      <w:r w:rsidRPr="007D7E33" w:rsidR="001603F1">
        <w:rPr>
          <w:rFonts w:ascii="Times New Roman" w:hAnsi="Times New Roman" w:cs="Times New Roman"/>
          <w:sz w:val="24"/>
          <w:szCs w:val="24"/>
        </w:rPr>
        <w:t xml:space="preserve">models </w:t>
      </w:r>
      <w:r w:rsidRPr="007D7E33" w:rsidR="00595C96">
        <w:rPr>
          <w:rFonts w:ascii="Times New Roman" w:hAnsi="Times New Roman" w:cs="Times New Roman"/>
          <w:sz w:val="24"/>
          <w:szCs w:val="24"/>
        </w:rPr>
        <w:t>create more attention to</w:t>
      </w:r>
      <w:r w:rsidRPr="007D7E33" w:rsidR="008B323E">
        <w:rPr>
          <w:rFonts w:ascii="Times New Roman" w:hAnsi="Times New Roman" w:cs="Times New Roman"/>
          <w:sz w:val="24"/>
          <w:szCs w:val="24"/>
        </w:rPr>
        <w:t xml:space="preserve"> </w:t>
      </w:r>
      <w:r w:rsidRPr="007D7E33" w:rsidR="005822CE">
        <w:rPr>
          <w:rFonts w:ascii="Times New Roman" w:hAnsi="Times New Roman" w:cs="Times New Roman"/>
          <w:sz w:val="24"/>
          <w:szCs w:val="24"/>
        </w:rPr>
        <w:t>consumers</w:t>
      </w:r>
      <w:r w:rsidRPr="007D7E33" w:rsidR="008B323E">
        <w:rPr>
          <w:rFonts w:ascii="Times New Roman" w:hAnsi="Times New Roman" w:cs="Times New Roman"/>
          <w:sz w:val="24"/>
          <w:szCs w:val="24"/>
        </w:rPr>
        <w:t xml:space="preserve"> than thin </w:t>
      </w:r>
      <w:r w:rsidRPr="007D7E33" w:rsidR="00555747">
        <w:rPr>
          <w:rFonts w:ascii="Times New Roman" w:hAnsi="Times New Roman" w:cs="Times New Roman"/>
          <w:sz w:val="24"/>
          <w:szCs w:val="24"/>
        </w:rPr>
        <w:t>models</w:t>
      </w:r>
      <w:r w:rsidRPr="007D7E33" w:rsidR="005822CE">
        <w:rPr>
          <w:rFonts w:ascii="Times New Roman" w:hAnsi="Times New Roman" w:cs="Times New Roman"/>
          <w:sz w:val="24"/>
          <w:szCs w:val="24"/>
        </w:rPr>
        <w:t xml:space="preserve">. However, </w:t>
      </w:r>
      <w:r w:rsidRPr="007D7E33" w:rsidR="00BC028A">
        <w:rPr>
          <w:rFonts w:ascii="Times New Roman" w:hAnsi="Times New Roman" w:cs="Times New Roman"/>
          <w:sz w:val="24"/>
          <w:szCs w:val="24"/>
        </w:rPr>
        <w:t xml:space="preserve">the </w:t>
      </w:r>
      <w:r w:rsidRPr="007D7E33" w:rsidR="00EC51F0">
        <w:rPr>
          <w:rFonts w:ascii="Times New Roman" w:hAnsi="Times New Roman" w:cs="Times New Roman"/>
          <w:sz w:val="24"/>
          <w:szCs w:val="24"/>
        </w:rPr>
        <w:t xml:space="preserve">female </w:t>
      </w:r>
      <w:r w:rsidRPr="007D7E33" w:rsidR="00DC45FD">
        <w:rPr>
          <w:rFonts w:ascii="Times New Roman" w:hAnsi="Times New Roman" w:cs="Times New Roman"/>
          <w:sz w:val="24"/>
          <w:szCs w:val="24"/>
        </w:rPr>
        <w:t xml:space="preserve">obese models </w:t>
      </w:r>
      <w:r w:rsidRPr="007D7E33" w:rsidR="000252E7">
        <w:rPr>
          <w:rFonts w:ascii="Times New Roman" w:hAnsi="Times New Roman" w:cs="Times New Roman"/>
          <w:sz w:val="24"/>
          <w:szCs w:val="24"/>
        </w:rPr>
        <w:t xml:space="preserve">always require </w:t>
      </w:r>
      <w:r w:rsidRPr="007D7E33" w:rsidR="00782845">
        <w:rPr>
          <w:rFonts w:ascii="Times New Roman" w:hAnsi="Times New Roman" w:cs="Times New Roman"/>
          <w:sz w:val="24"/>
          <w:szCs w:val="24"/>
        </w:rPr>
        <w:t xml:space="preserve">more attention than the </w:t>
      </w:r>
      <w:r w:rsidRPr="007D7E33" w:rsidR="00C72637">
        <w:rPr>
          <w:rFonts w:ascii="Times New Roman" w:hAnsi="Times New Roman" w:cs="Times New Roman"/>
          <w:sz w:val="24"/>
          <w:szCs w:val="24"/>
        </w:rPr>
        <w:t xml:space="preserve">male </w:t>
      </w:r>
      <w:r w:rsidRPr="007D7E33" w:rsidR="00297779">
        <w:rPr>
          <w:rFonts w:ascii="Times New Roman" w:hAnsi="Times New Roman" w:cs="Times New Roman"/>
          <w:sz w:val="24"/>
          <w:szCs w:val="24"/>
        </w:rPr>
        <w:t>obese models.</w:t>
      </w:r>
    </w:p>
    <w:p w:rsidR="000C1306" w:rsidRPr="007D7E33" w:rsidP="007D7E33" w14:paraId="7709357A" w14:textId="7777777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D7E33">
        <w:rPr>
          <w:rFonts w:ascii="Times New Roman" w:hAnsi="Times New Roman" w:cs="Times New Roman"/>
          <w:sz w:val="24"/>
          <w:szCs w:val="24"/>
        </w:rPr>
        <w:t>Conclusion</w:t>
      </w:r>
    </w:p>
    <w:p w:rsidR="0068590E" w:rsidRPr="007D7E33" w:rsidP="007D7E33" w14:paraId="60E54697" w14:textId="293A22F2">
      <w:pPr>
        <w:pStyle w:val="ListParagraph"/>
        <w:numPr>
          <w:ilvl w:val="0"/>
          <w:numId w:val="1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D7E33">
        <w:rPr>
          <w:rFonts w:ascii="Times New Roman" w:hAnsi="Times New Roman" w:cs="Times New Roman"/>
          <w:sz w:val="24"/>
          <w:szCs w:val="24"/>
        </w:rPr>
        <w:t>Obese</w:t>
      </w:r>
      <w:r w:rsidRPr="007D7E33">
        <w:rPr>
          <w:rFonts w:ascii="Times New Roman" w:hAnsi="Times New Roman" w:cs="Times New Roman"/>
          <w:sz w:val="24"/>
          <w:szCs w:val="24"/>
        </w:rPr>
        <w:t xml:space="preserve"> models are required to be used in TV commercials because they foster activism and promote healthy eating behaviors and body acceptance.</w:t>
      </w:r>
    </w:p>
    <w:p w:rsidR="000C1306" w:rsidRPr="007D7E33" w:rsidP="007D7E33" w14:paraId="6CC92766" w14:textId="4B6B291F">
      <w:pPr>
        <w:pStyle w:val="ListParagraph"/>
        <w:numPr>
          <w:ilvl w:val="0"/>
          <w:numId w:val="1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D7E33">
        <w:rPr>
          <w:rFonts w:ascii="Times New Roman" w:hAnsi="Times New Roman" w:cs="Times New Roman"/>
          <w:sz w:val="24"/>
          <w:szCs w:val="24"/>
        </w:rPr>
        <w:t xml:space="preserve">Obese models are required in television commercials because they promote activism by presenting body positivity and make </w:t>
      </w:r>
      <w:r w:rsidRPr="007D7E33">
        <w:rPr>
          <w:rFonts w:ascii="Times New Roman" w:hAnsi="Times New Roman" w:cs="Times New Roman"/>
          <w:sz w:val="24"/>
          <w:szCs w:val="24"/>
        </w:rPr>
        <w:t>people love their bodies. However, it might lead to social comparison hence making people eat a lot.</w:t>
      </w:r>
    </w:p>
    <w:p w:rsidR="00013D89" w:rsidRPr="007D7E33" w:rsidP="007D7E33" w14:paraId="42D4313D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D7E33">
        <w:rPr>
          <w:rFonts w:ascii="Times New Roman" w:hAnsi="Times New Roman" w:cs="Times New Roman"/>
          <w:sz w:val="24"/>
          <w:szCs w:val="24"/>
        </w:rPr>
        <w:br w:type="page"/>
      </w:r>
    </w:p>
    <w:p w:rsidR="000C1306" w:rsidRPr="00F33DA6" w:rsidP="00F33DA6" w14:paraId="365B6F49" w14:textId="7857293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3DA6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013D89" w:rsidRPr="007D7E33" w:rsidP="007D7E33" w14:paraId="3DCD1AE2" w14:textId="72D4AD99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D7E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</w:t>
      </w:r>
      <w:r w:rsidRPr="007D7E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zerniawski, A. M. (2015). </w:t>
      </w:r>
      <w:r w:rsidRPr="007D7E3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Fashioning fat: Inside </w:t>
      </w:r>
      <w:bookmarkStart w:id="0" w:name="_GoBack"/>
      <w:bookmarkEnd w:id="0"/>
      <w:r w:rsidRPr="007D7E3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plus-size modeling</w:t>
      </w:r>
      <w:r w:rsidRPr="007D7E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NYU Press.</w:t>
      </w:r>
    </w:p>
    <w:p w:rsidR="00013D89" w:rsidRPr="007D7E33" w:rsidP="007D7E33" w14:paraId="6414AF41" w14:textId="3B8303E5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D7E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Luck, E. (2016). Commodity feminism and its body: The appropr</w:t>
      </w:r>
      <w:r w:rsidRPr="007D7E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iation and capitalization of body positivity through advertising. </w:t>
      </w:r>
      <w:r w:rsidRPr="007D7E3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Liberated Arts: a journal for undergraduate research</w:t>
      </w:r>
      <w:r w:rsidRPr="007D7E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7D7E3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</w:t>
      </w:r>
      <w:r w:rsidRPr="007D7E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(1).</w:t>
      </w:r>
    </w:p>
    <w:p w:rsidR="0036336A" w:rsidRPr="007D7E33" w:rsidP="007D7E33" w14:paraId="52A8E903" w14:textId="7161537F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D7E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Plummer, R. S., &amp; Forestell, C. A. (2019). The effect of appearance-related media on implicit cognitive responses to food. </w:t>
      </w:r>
      <w:r w:rsidRPr="007D7E3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Appetit</w:t>
      </w:r>
      <w:r w:rsidRPr="007D7E3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</w:t>
      </w:r>
      <w:r w:rsidRPr="007D7E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7D7E3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138</w:t>
      </w:r>
      <w:r w:rsidRPr="007D7E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87-93. </w:t>
      </w:r>
      <w:hyperlink r:id="rId4" w:history="1">
        <w:r w:rsidRPr="007D7E3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https://doi.org/10.1016/j.appet.2019.03.004</w:t>
        </w:r>
      </w:hyperlink>
      <w:r w:rsidRPr="007D7E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6652" w:rsidRPr="007D7E33" w:rsidP="007D7E33" w14:paraId="64531164" w14:textId="10D232CF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D7E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Polivy, J., &amp; Pliner, P. (2015). “She got more than me”. Social comparison and the social context of eating. </w:t>
      </w:r>
      <w:r w:rsidRPr="007D7E3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Appetite</w:t>
      </w:r>
      <w:r w:rsidRPr="007D7E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7D7E3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86</w:t>
      </w:r>
      <w:r w:rsidRPr="007D7E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88-95. </w:t>
      </w:r>
      <w:hyperlink r:id="rId5" w:tgtFrame="_blank" w:tooltip="Persistent link using digital object identifier" w:history="1">
        <w:r w:rsidRPr="007D7E33">
          <w:rPr>
            <w:rStyle w:val="Hyperlink"/>
            <w:rFonts w:ascii="Times New Roman" w:hAnsi="Times New Roman" w:cs="Times New Roman"/>
            <w:color w:val="0C7DBB"/>
            <w:sz w:val="24"/>
            <w:szCs w:val="24"/>
          </w:rPr>
          <w:t>https://doi.org/10.1016/j.appet.2014.08.007</w:t>
        </w:r>
      </w:hyperlink>
    </w:p>
    <w:p w:rsidR="00893C07" w:rsidRPr="007D7E33" w:rsidP="007D7E33" w14:paraId="7EF8F62F" w14:textId="3F02349B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D7E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Pupo, G. (2018). Model body size in cosmetics advertisement: impact on self-esteem, attit</w:t>
      </w:r>
      <w:r w:rsidRPr="007D7E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udes and purchase intention.</w:t>
      </w:r>
    </w:p>
    <w:p w:rsidR="00EA4387" w:rsidRPr="007D7E33" w:rsidP="007D7E33" w14:paraId="3683F5C8" w14:textId="1E050E1A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D7E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Rosiek, A., Maciejewska, N. F., Leksowski, K., Rosiek-Kryszewska, A., &amp; Leksowski, Ł. (2015). Effect of television on obesity and excess of weight and consequences of health. </w:t>
      </w:r>
      <w:r w:rsidRPr="007D7E3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International journal of environmental research and </w:t>
      </w:r>
      <w:r w:rsidRPr="007D7E3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public health</w:t>
      </w:r>
      <w:r w:rsidRPr="007D7E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7D7E3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12</w:t>
      </w:r>
      <w:r w:rsidRPr="007D7E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(8), 9408-9426.</w:t>
      </w:r>
    </w:p>
    <w:p w:rsidR="00C3781E" w:rsidRPr="007D7E33" w:rsidP="007D7E33" w14:paraId="25EA4759" w14:textId="77777777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D7E33">
        <w:rPr>
          <w:rFonts w:ascii="Times New Roman" w:hAnsi="Times New Roman" w:cs="Times New Roman"/>
          <w:sz w:val="24"/>
          <w:szCs w:val="24"/>
        </w:rPr>
        <w:t xml:space="preserve">Whyte, J. (2010). Media portrayal of people who are obese. </w:t>
      </w:r>
      <w:r w:rsidRPr="007D7E33">
        <w:rPr>
          <w:rFonts w:ascii="Times New Roman" w:hAnsi="Times New Roman" w:cs="Times New Roman"/>
          <w:i/>
          <w:iCs/>
          <w:sz w:val="24"/>
          <w:szCs w:val="24"/>
        </w:rPr>
        <w:t>AMA Journal of Ethics</w:t>
      </w:r>
      <w:r w:rsidRPr="007D7E33">
        <w:rPr>
          <w:rFonts w:ascii="Times New Roman" w:hAnsi="Times New Roman" w:cs="Times New Roman"/>
          <w:sz w:val="24"/>
          <w:szCs w:val="24"/>
        </w:rPr>
        <w:t xml:space="preserve">. 12(4):320-323. </w:t>
      </w:r>
      <w:hyperlink r:id="rId6" w:history="1">
        <w:r w:rsidRPr="007D7E3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https://doi.org/10.1001/virtualmentor.2010.12.4.msoc1-1004</w:t>
        </w:r>
      </w:hyperlink>
      <w:r w:rsidRPr="007D7E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781E" w:rsidRPr="007D7E33" w:rsidP="007D7E33" w14:paraId="42FAADCC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42B9" w:rsidRPr="00F33DA6" w14:paraId="38444ADE" w14:textId="15D85FC4">
    <w:pPr>
      <w:pStyle w:val="Header"/>
      <w:rPr>
        <w:rFonts w:ascii="Times New Roman" w:hAnsi="Times New Roman" w:cs="Times New Roman"/>
        <w:sz w:val="24"/>
        <w:szCs w:val="24"/>
      </w:rPr>
    </w:pPr>
    <w:r w:rsidRPr="00F33DA6">
      <w:rPr>
        <w:rFonts w:ascii="Times New Roman" w:hAnsi="Times New Roman" w:cs="Times New Roman"/>
        <w:sz w:val="24"/>
        <w:szCs w:val="24"/>
      </w:rPr>
      <w:tab/>
    </w:r>
    <w:r w:rsidRPr="00F33DA6">
      <w:rPr>
        <w:rFonts w:ascii="Times New Roman" w:hAnsi="Times New Roman" w:cs="Times New Roman"/>
        <w:sz w:val="24"/>
        <w:szCs w:val="24"/>
      </w:rPr>
      <w:tab/>
    </w:r>
    <w:r w:rsidRPr="00F33DA6">
      <w:rPr>
        <w:rFonts w:ascii="Times New Roman" w:hAnsi="Times New Roman" w:cs="Times New Roman"/>
        <w:sz w:val="24"/>
        <w:szCs w:val="24"/>
      </w:rPr>
      <w:fldChar w:fldCharType="begin"/>
    </w:r>
    <w:r w:rsidRPr="00F33DA6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F33DA6">
      <w:rPr>
        <w:rFonts w:ascii="Times New Roman" w:hAnsi="Times New Roman" w:cs="Times New Roman"/>
        <w:sz w:val="24"/>
        <w:szCs w:val="24"/>
      </w:rPr>
      <w:fldChar w:fldCharType="separate"/>
    </w:r>
    <w:r w:rsidR="00F33DA6">
      <w:rPr>
        <w:rFonts w:ascii="Times New Roman" w:hAnsi="Times New Roman" w:cs="Times New Roman"/>
        <w:noProof/>
        <w:sz w:val="24"/>
        <w:szCs w:val="24"/>
      </w:rPr>
      <w:t>6</w:t>
    </w:r>
    <w:r w:rsidRPr="00F33DA6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BC50C4"/>
    <w:multiLevelType w:val="hybridMultilevel"/>
    <w:tmpl w:val="4E8A7E42"/>
    <w:lvl w:ilvl="0">
      <w:start w:val="1"/>
      <w:numFmt w:val="lowerLetter"/>
      <w:lvlText w:val="%1."/>
      <w:lvlJc w:val="left"/>
      <w:pPr>
        <w:ind w:left="2880" w:hanging="360"/>
      </w:pPr>
    </w:lvl>
    <w:lvl w:ilvl="1" w:tentative="1">
      <w:start w:val="1"/>
      <w:numFmt w:val="lowerLetter"/>
      <w:lvlText w:val="%2."/>
      <w:lvlJc w:val="left"/>
      <w:pPr>
        <w:ind w:left="3600" w:hanging="360"/>
      </w:pPr>
    </w:lvl>
    <w:lvl w:ilvl="2" w:tentative="1">
      <w:start w:val="1"/>
      <w:numFmt w:val="lowerRoman"/>
      <w:lvlText w:val="%3."/>
      <w:lvlJc w:val="right"/>
      <w:pPr>
        <w:ind w:left="4320" w:hanging="180"/>
      </w:pPr>
    </w:lvl>
    <w:lvl w:ilvl="3" w:tentative="1">
      <w:start w:val="1"/>
      <w:numFmt w:val="decimal"/>
      <w:lvlText w:val="%4."/>
      <w:lvlJc w:val="left"/>
      <w:pPr>
        <w:ind w:left="5040" w:hanging="360"/>
      </w:pPr>
    </w:lvl>
    <w:lvl w:ilvl="4" w:tentative="1">
      <w:start w:val="1"/>
      <w:numFmt w:val="lowerLetter"/>
      <w:lvlText w:val="%5."/>
      <w:lvlJc w:val="left"/>
      <w:pPr>
        <w:ind w:left="5760" w:hanging="360"/>
      </w:pPr>
    </w:lvl>
    <w:lvl w:ilvl="5" w:tentative="1">
      <w:start w:val="1"/>
      <w:numFmt w:val="lowerRoman"/>
      <w:lvlText w:val="%6."/>
      <w:lvlJc w:val="right"/>
      <w:pPr>
        <w:ind w:left="6480" w:hanging="180"/>
      </w:pPr>
    </w:lvl>
    <w:lvl w:ilvl="6" w:tentative="1">
      <w:start w:val="1"/>
      <w:numFmt w:val="decimal"/>
      <w:lvlText w:val="%7."/>
      <w:lvlJc w:val="left"/>
      <w:pPr>
        <w:ind w:left="7200" w:hanging="360"/>
      </w:pPr>
    </w:lvl>
    <w:lvl w:ilvl="7" w:tentative="1">
      <w:start w:val="1"/>
      <w:numFmt w:val="lowerLetter"/>
      <w:lvlText w:val="%8."/>
      <w:lvlJc w:val="left"/>
      <w:pPr>
        <w:ind w:left="7920" w:hanging="360"/>
      </w:pPr>
    </w:lvl>
    <w:lvl w:ilvl="8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>
    <w:nsid w:val="18F65931"/>
    <w:multiLevelType w:val="hybridMultilevel"/>
    <w:tmpl w:val="61C2D4E2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E2CC2"/>
    <w:multiLevelType w:val="hybridMultilevel"/>
    <w:tmpl w:val="77E89DDC"/>
    <w:lvl w:ilvl="0">
      <w:start w:val="1"/>
      <w:numFmt w:val="lowerRoman"/>
      <w:lvlText w:val="%1."/>
      <w:lvlJc w:val="righ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DE34C8C"/>
    <w:multiLevelType w:val="hybridMultilevel"/>
    <w:tmpl w:val="F79A9376"/>
    <w:lvl w:ilvl="0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5403033"/>
    <w:multiLevelType w:val="hybridMultilevel"/>
    <w:tmpl w:val="0C78D764"/>
    <w:lvl w:ilvl="0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54F71C1"/>
    <w:multiLevelType w:val="hybridMultilevel"/>
    <w:tmpl w:val="8E5E2D92"/>
    <w:lvl w:ilvl="0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960" w:hanging="360"/>
      </w:pPr>
    </w:lvl>
    <w:lvl w:ilvl="2" w:tentative="1">
      <w:start w:val="1"/>
      <w:numFmt w:val="lowerRoman"/>
      <w:lvlText w:val="%3."/>
      <w:lvlJc w:val="right"/>
      <w:pPr>
        <w:ind w:left="4680" w:hanging="180"/>
      </w:pPr>
    </w:lvl>
    <w:lvl w:ilvl="3" w:tentative="1">
      <w:start w:val="1"/>
      <w:numFmt w:val="decimal"/>
      <w:lvlText w:val="%4."/>
      <w:lvlJc w:val="left"/>
      <w:pPr>
        <w:ind w:left="5400" w:hanging="360"/>
      </w:pPr>
    </w:lvl>
    <w:lvl w:ilvl="4" w:tentative="1">
      <w:start w:val="1"/>
      <w:numFmt w:val="lowerLetter"/>
      <w:lvlText w:val="%5."/>
      <w:lvlJc w:val="left"/>
      <w:pPr>
        <w:ind w:left="6120" w:hanging="360"/>
      </w:pPr>
    </w:lvl>
    <w:lvl w:ilvl="5" w:tentative="1">
      <w:start w:val="1"/>
      <w:numFmt w:val="lowerRoman"/>
      <w:lvlText w:val="%6."/>
      <w:lvlJc w:val="right"/>
      <w:pPr>
        <w:ind w:left="6840" w:hanging="180"/>
      </w:pPr>
    </w:lvl>
    <w:lvl w:ilvl="6" w:tentative="1">
      <w:start w:val="1"/>
      <w:numFmt w:val="decimal"/>
      <w:lvlText w:val="%7."/>
      <w:lvlJc w:val="left"/>
      <w:pPr>
        <w:ind w:left="7560" w:hanging="360"/>
      </w:pPr>
    </w:lvl>
    <w:lvl w:ilvl="7" w:tentative="1">
      <w:start w:val="1"/>
      <w:numFmt w:val="lowerLetter"/>
      <w:lvlText w:val="%8."/>
      <w:lvlJc w:val="left"/>
      <w:pPr>
        <w:ind w:left="8280" w:hanging="360"/>
      </w:pPr>
    </w:lvl>
    <w:lvl w:ilvl="8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>
    <w:nsid w:val="27592B18"/>
    <w:multiLevelType w:val="hybridMultilevel"/>
    <w:tmpl w:val="154A03E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F538EE"/>
    <w:multiLevelType w:val="hybridMultilevel"/>
    <w:tmpl w:val="7192919E"/>
    <w:lvl w:ilvl="0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40E60AB4"/>
    <w:multiLevelType w:val="hybridMultilevel"/>
    <w:tmpl w:val="6C4640C8"/>
    <w:lvl w:ilvl="0">
      <w:start w:val="1"/>
      <w:numFmt w:val="lowerRoman"/>
      <w:lvlText w:val="%1."/>
      <w:lvlJc w:val="righ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4287A14"/>
    <w:multiLevelType w:val="hybridMultilevel"/>
    <w:tmpl w:val="55C2752C"/>
    <w:lvl w:ilvl="0">
      <w:start w:val="1"/>
      <w:numFmt w:val="lowerLetter"/>
      <w:lvlText w:val="%1."/>
      <w:lvlJc w:val="left"/>
      <w:pPr>
        <w:ind w:left="2160" w:hanging="360"/>
      </w:p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466A1E49"/>
    <w:multiLevelType w:val="hybridMultilevel"/>
    <w:tmpl w:val="28F229B4"/>
    <w:lvl w:ilvl="0">
      <w:start w:val="1"/>
      <w:numFmt w:val="lowerRoman"/>
      <w:lvlText w:val="%1."/>
      <w:lvlJc w:val="right"/>
      <w:pPr>
        <w:ind w:left="2520" w:hanging="360"/>
      </w:pPr>
    </w:lvl>
    <w:lvl w:ilvl="1" w:tentative="1">
      <w:start w:val="1"/>
      <w:numFmt w:val="lowerLetter"/>
      <w:lvlText w:val="%2."/>
      <w:lvlJc w:val="left"/>
      <w:pPr>
        <w:ind w:left="3240" w:hanging="360"/>
      </w:pPr>
    </w:lvl>
    <w:lvl w:ilvl="2" w:tentative="1">
      <w:start w:val="1"/>
      <w:numFmt w:val="lowerRoman"/>
      <w:lvlText w:val="%3."/>
      <w:lvlJc w:val="right"/>
      <w:pPr>
        <w:ind w:left="3960" w:hanging="180"/>
      </w:pPr>
    </w:lvl>
    <w:lvl w:ilvl="3" w:tentative="1">
      <w:start w:val="1"/>
      <w:numFmt w:val="decimal"/>
      <w:lvlText w:val="%4."/>
      <w:lvlJc w:val="left"/>
      <w:pPr>
        <w:ind w:left="4680" w:hanging="360"/>
      </w:pPr>
    </w:lvl>
    <w:lvl w:ilvl="4" w:tentative="1">
      <w:start w:val="1"/>
      <w:numFmt w:val="lowerLetter"/>
      <w:lvlText w:val="%5."/>
      <w:lvlJc w:val="left"/>
      <w:pPr>
        <w:ind w:left="5400" w:hanging="360"/>
      </w:pPr>
    </w:lvl>
    <w:lvl w:ilvl="5" w:tentative="1">
      <w:start w:val="1"/>
      <w:numFmt w:val="lowerRoman"/>
      <w:lvlText w:val="%6."/>
      <w:lvlJc w:val="right"/>
      <w:pPr>
        <w:ind w:left="6120" w:hanging="180"/>
      </w:pPr>
    </w:lvl>
    <w:lvl w:ilvl="6" w:tentative="1">
      <w:start w:val="1"/>
      <w:numFmt w:val="decimal"/>
      <w:lvlText w:val="%7."/>
      <w:lvlJc w:val="left"/>
      <w:pPr>
        <w:ind w:left="6840" w:hanging="360"/>
      </w:pPr>
    </w:lvl>
    <w:lvl w:ilvl="7" w:tentative="1">
      <w:start w:val="1"/>
      <w:numFmt w:val="lowerLetter"/>
      <w:lvlText w:val="%8."/>
      <w:lvlJc w:val="left"/>
      <w:pPr>
        <w:ind w:left="7560" w:hanging="360"/>
      </w:pPr>
    </w:lvl>
    <w:lvl w:ilvl="8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4B681261"/>
    <w:multiLevelType w:val="hybridMultilevel"/>
    <w:tmpl w:val="B9A4544A"/>
    <w:lvl w:ilvl="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6524F85"/>
    <w:multiLevelType w:val="hybridMultilevel"/>
    <w:tmpl w:val="DDDE2F68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12"/>
  </w:num>
  <w:num w:numId="3">
    <w:abstractNumId w:val="2"/>
  </w:num>
  <w:num w:numId="4">
    <w:abstractNumId w:val="8"/>
  </w:num>
  <w:num w:numId="5">
    <w:abstractNumId w:val="9"/>
  </w:num>
  <w:num w:numId="6">
    <w:abstractNumId w:val="10"/>
  </w:num>
  <w:num w:numId="7">
    <w:abstractNumId w:val="7"/>
  </w:num>
  <w:num w:numId="8">
    <w:abstractNumId w:val="0"/>
  </w:num>
  <w:num w:numId="9">
    <w:abstractNumId w:val="5"/>
  </w:num>
  <w:num w:numId="10">
    <w:abstractNumId w:val="3"/>
  </w:num>
  <w:num w:numId="11">
    <w:abstractNumId w:val="4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172"/>
    <w:rsid w:val="000057F5"/>
    <w:rsid w:val="00013D89"/>
    <w:rsid w:val="00021738"/>
    <w:rsid w:val="000252E7"/>
    <w:rsid w:val="000308CC"/>
    <w:rsid w:val="00041C40"/>
    <w:rsid w:val="000536B2"/>
    <w:rsid w:val="000569E6"/>
    <w:rsid w:val="00065096"/>
    <w:rsid w:val="0006534B"/>
    <w:rsid w:val="000917EE"/>
    <w:rsid w:val="000A4633"/>
    <w:rsid w:val="000A7C82"/>
    <w:rsid w:val="000A7F2B"/>
    <w:rsid w:val="000B2F90"/>
    <w:rsid w:val="000C1306"/>
    <w:rsid w:val="000C2E77"/>
    <w:rsid w:val="000D4096"/>
    <w:rsid w:val="000D78DF"/>
    <w:rsid w:val="000F3FF0"/>
    <w:rsid w:val="000F491B"/>
    <w:rsid w:val="001127CE"/>
    <w:rsid w:val="001133E4"/>
    <w:rsid w:val="00114BA1"/>
    <w:rsid w:val="001165C5"/>
    <w:rsid w:val="00141B7E"/>
    <w:rsid w:val="0014453E"/>
    <w:rsid w:val="00153597"/>
    <w:rsid w:val="00155258"/>
    <w:rsid w:val="001575C7"/>
    <w:rsid w:val="001603F1"/>
    <w:rsid w:val="00162B86"/>
    <w:rsid w:val="001703C1"/>
    <w:rsid w:val="0017129F"/>
    <w:rsid w:val="0019579F"/>
    <w:rsid w:val="001A3B13"/>
    <w:rsid w:val="001A715D"/>
    <w:rsid w:val="001B1E7D"/>
    <w:rsid w:val="001B59EE"/>
    <w:rsid w:val="001C6652"/>
    <w:rsid w:val="001D621A"/>
    <w:rsid w:val="001E618B"/>
    <w:rsid w:val="001F6E6C"/>
    <w:rsid w:val="002201DE"/>
    <w:rsid w:val="00221747"/>
    <w:rsid w:val="00224812"/>
    <w:rsid w:val="0022718D"/>
    <w:rsid w:val="002669DB"/>
    <w:rsid w:val="00270DD8"/>
    <w:rsid w:val="00287BDB"/>
    <w:rsid w:val="00293BC1"/>
    <w:rsid w:val="00297529"/>
    <w:rsid w:val="00297779"/>
    <w:rsid w:val="002B1D2D"/>
    <w:rsid w:val="002C3F52"/>
    <w:rsid w:val="002C6E54"/>
    <w:rsid w:val="0035673E"/>
    <w:rsid w:val="00360CC8"/>
    <w:rsid w:val="00362719"/>
    <w:rsid w:val="00362CCC"/>
    <w:rsid w:val="0036336A"/>
    <w:rsid w:val="003646F8"/>
    <w:rsid w:val="003936ED"/>
    <w:rsid w:val="003A09AA"/>
    <w:rsid w:val="003A5B30"/>
    <w:rsid w:val="003B3721"/>
    <w:rsid w:val="003B40D1"/>
    <w:rsid w:val="003B7892"/>
    <w:rsid w:val="003C75EC"/>
    <w:rsid w:val="003F7107"/>
    <w:rsid w:val="004234C8"/>
    <w:rsid w:val="0042760A"/>
    <w:rsid w:val="00465DDA"/>
    <w:rsid w:val="0048254E"/>
    <w:rsid w:val="004917D4"/>
    <w:rsid w:val="004B0456"/>
    <w:rsid w:val="004C3B19"/>
    <w:rsid w:val="004C54E9"/>
    <w:rsid w:val="004E0BF4"/>
    <w:rsid w:val="004E0BF6"/>
    <w:rsid w:val="004E4940"/>
    <w:rsid w:val="004F5019"/>
    <w:rsid w:val="004F6F65"/>
    <w:rsid w:val="004F7B0D"/>
    <w:rsid w:val="005073BC"/>
    <w:rsid w:val="0053351E"/>
    <w:rsid w:val="0054205F"/>
    <w:rsid w:val="00555747"/>
    <w:rsid w:val="00556A95"/>
    <w:rsid w:val="00574492"/>
    <w:rsid w:val="0058152E"/>
    <w:rsid w:val="005822CE"/>
    <w:rsid w:val="005903B5"/>
    <w:rsid w:val="00595C96"/>
    <w:rsid w:val="00596618"/>
    <w:rsid w:val="005B0E71"/>
    <w:rsid w:val="005C4E98"/>
    <w:rsid w:val="005E4791"/>
    <w:rsid w:val="005F41BB"/>
    <w:rsid w:val="00607F10"/>
    <w:rsid w:val="00623F0F"/>
    <w:rsid w:val="006269C0"/>
    <w:rsid w:val="00636D57"/>
    <w:rsid w:val="00672B74"/>
    <w:rsid w:val="0068590E"/>
    <w:rsid w:val="00685B87"/>
    <w:rsid w:val="00685BBB"/>
    <w:rsid w:val="006A02D9"/>
    <w:rsid w:val="006B5162"/>
    <w:rsid w:val="006C288B"/>
    <w:rsid w:val="006C4607"/>
    <w:rsid w:val="006E04ED"/>
    <w:rsid w:val="006F5CDA"/>
    <w:rsid w:val="00702F8E"/>
    <w:rsid w:val="007053A7"/>
    <w:rsid w:val="00726F1E"/>
    <w:rsid w:val="00750927"/>
    <w:rsid w:val="00756C1A"/>
    <w:rsid w:val="007759D3"/>
    <w:rsid w:val="007762EC"/>
    <w:rsid w:val="007771D9"/>
    <w:rsid w:val="00782845"/>
    <w:rsid w:val="0078366C"/>
    <w:rsid w:val="00783D3A"/>
    <w:rsid w:val="00791D6E"/>
    <w:rsid w:val="007C0B48"/>
    <w:rsid w:val="007C62B0"/>
    <w:rsid w:val="007D7E33"/>
    <w:rsid w:val="007F01B1"/>
    <w:rsid w:val="007F115F"/>
    <w:rsid w:val="00804512"/>
    <w:rsid w:val="00804813"/>
    <w:rsid w:val="0083311A"/>
    <w:rsid w:val="00840497"/>
    <w:rsid w:val="00840B6B"/>
    <w:rsid w:val="00842171"/>
    <w:rsid w:val="00845B7A"/>
    <w:rsid w:val="00846E70"/>
    <w:rsid w:val="00893C07"/>
    <w:rsid w:val="008A5E5E"/>
    <w:rsid w:val="008B08C7"/>
    <w:rsid w:val="008B323E"/>
    <w:rsid w:val="008D42B9"/>
    <w:rsid w:val="008E67D5"/>
    <w:rsid w:val="008F3A1C"/>
    <w:rsid w:val="008F48D8"/>
    <w:rsid w:val="008F53B4"/>
    <w:rsid w:val="00903CCA"/>
    <w:rsid w:val="00905359"/>
    <w:rsid w:val="00911104"/>
    <w:rsid w:val="00911C7C"/>
    <w:rsid w:val="00923856"/>
    <w:rsid w:val="00925629"/>
    <w:rsid w:val="009328D6"/>
    <w:rsid w:val="009372A7"/>
    <w:rsid w:val="00940B92"/>
    <w:rsid w:val="00955CAE"/>
    <w:rsid w:val="00967C6B"/>
    <w:rsid w:val="00970E79"/>
    <w:rsid w:val="0098214D"/>
    <w:rsid w:val="00992C92"/>
    <w:rsid w:val="0099422F"/>
    <w:rsid w:val="009C61D0"/>
    <w:rsid w:val="009F05A5"/>
    <w:rsid w:val="009F6A39"/>
    <w:rsid w:val="00A0034E"/>
    <w:rsid w:val="00A229B4"/>
    <w:rsid w:val="00A47C67"/>
    <w:rsid w:val="00A50118"/>
    <w:rsid w:val="00A65D8C"/>
    <w:rsid w:val="00A72F11"/>
    <w:rsid w:val="00A763CB"/>
    <w:rsid w:val="00AD152D"/>
    <w:rsid w:val="00AE1B7F"/>
    <w:rsid w:val="00AE6BEE"/>
    <w:rsid w:val="00AF153A"/>
    <w:rsid w:val="00B037B8"/>
    <w:rsid w:val="00B07F22"/>
    <w:rsid w:val="00B212CA"/>
    <w:rsid w:val="00B23C19"/>
    <w:rsid w:val="00B31E44"/>
    <w:rsid w:val="00B34A90"/>
    <w:rsid w:val="00B35AB9"/>
    <w:rsid w:val="00B41438"/>
    <w:rsid w:val="00B434F2"/>
    <w:rsid w:val="00B5136C"/>
    <w:rsid w:val="00B60035"/>
    <w:rsid w:val="00B6096F"/>
    <w:rsid w:val="00B75EED"/>
    <w:rsid w:val="00B813C0"/>
    <w:rsid w:val="00BC028A"/>
    <w:rsid w:val="00BD1AD1"/>
    <w:rsid w:val="00BD4323"/>
    <w:rsid w:val="00BE3165"/>
    <w:rsid w:val="00BF2702"/>
    <w:rsid w:val="00C2602A"/>
    <w:rsid w:val="00C27D45"/>
    <w:rsid w:val="00C3781E"/>
    <w:rsid w:val="00C504B0"/>
    <w:rsid w:val="00C50A0E"/>
    <w:rsid w:val="00C53172"/>
    <w:rsid w:val="00C64E1D"/>
    <w:rsid w:val="00C72637"/>
    <w:rsid w:val="00C76FDE"/>
    <w:rsid w:val="00CA425D"/>
    <w:rsid w:val="00CB5969"/>
    <w:rsid w:val="00CC5043"/>
    <w:rsid w:val="00CC7F58"/>
    <w:rsid w:val="00CE7A80"/>
    <w:rsid w:val="00D02083"/>
    <w:rsid w:val="00D10731"/>
    <w:rsid w:val="00D20A99"/>
    <w:rsid w:val="00D220B1"/>
    <w:rsid w:val="00D220B3"/>
    <w:rsid w:val="00D23497"/>
    <w:rsid w:val="00D41D40"/>
    <w:rsid w:val="00D44988"/>
    <w:rsid w:val="00D56D8C"/>
    <w:rsid w:val="00D62746"/>
    <w:rsid w:val="00D627C9"/>
    <w:rsid w:val="00D668DD"/>
    <w:rsid w:val="00D917C5"/>
    <w:rsid w:val="00D91A8B"/>
    <w:rsid w:val="00DA4C9C"/>
    <w:rsid w:val="00DC45FD"/>
    <w:rsid w:val="00DC4E71"/>
    <w:rsid w:val="00DE46CB"/>
    <w:rsid w:val="00E10818"/>
    <w:rsid w:val="00E17F90"/>
    <w:rsid w:val="00E24C3A"/>
    <w:rsid w:val="00E34B34"/>
    <w:rsid w:val="00E455CB"/>
    <w:rsid w:val="00E66F04"/>
    <w:rsid w:val="00EA4387"/>
    <w:rsid w:val="00EC0758"/>
    <w:rsid w:val="00EC51F0"/>
    <w:rsid w:val="00ED3190"/>
    <w:rsid w:val="00EF75C8"/>
    <w:rsid w:val="00F008FA"/>
    <w:rsid w:val="00F0759A"/>
    <w:rsid w:val="00F14026"/>
    <w:rsid w:val="00F226ED"/>
    <w:rsid w:val="00F32C1A"/>
    <w:rsid w:val="00F33DA6"/>
    <w:rsid w:val="00F37795"/>
    <w:rsid w:val="00F42942"/>
    <w:rsid w:val="00F57B18"/>
    <w:rsid w:val="00F77AF1"/>
    <w:rsid w:val="00F94557"/>
    <w:rsid w:val="00FA0B30"/>
    <w:rsid w:val="00FC34B5"/>
    <w:rsid w:val="00FD7EDF"/>
    <w:rsid w:val="00FE48F2"/>
    <w:rsid w:val="00FE76B6"/>
    <w:rsid w:val="00FF25B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DDE5CC"/>
  <w15:chartTrackingRefBased/>
  <w15:docId w15:val="{B02A59FC-39C7-443C-989A-F29C587B0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5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35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336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4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2B9"/>
  </w:style>
  <w:style w:type="paragraph" w:styleId="Footer">
    <w:name w:val="footer"/>
    <w:basedOn w:val="Normal"/>
    <w:link w:val="FooterChar"/>
    <w:uiPriority w:val="99"/>
    <w:unhideWhenUsed/>
    <w:rsid w:val="008D4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doi.org/10.1016/j.appet.2019.03.004" TargetMode="External" /><Relationship Id="rId5" Type="http://schemas.openxmlformats.org/officeDocument/2006/relationships/hyperlink" Target="https://doi.org/10.1016/j.appet.2014.08.007" TargetMode="External" /><Relationship Id="rId6" Type="http://schemas.openxmlformats.org/officeDocument/2006/relationships/hyperlink" Target="https://doi.org/10.1001/virtualmentor.2010.12.4.msoc1-1004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6</Pages>
  <Words>1051</Words>
  <Characters>5994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LAPTOP</cp:lastModifiedBy>
  <cp:revision>276</cp:revision>
  <dcterms:created xsi:type="dcterms:W3CDTF">2021-02-13T10:57:00Z</dcterms:created>
  <dcterms:modified xsi:type="dcterms:W3CDTF">2021-02-14T07:52:00Z</dcterms:modified>
</cp:coreProperties>
</file>